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7D92D9"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ТЕМА 4. ОРГАНИЗАЦИОННАЯ КУЛЬТУРА  КАК УСЛОВИЕ ФОРМИРОВАНИЯ ОРГАНИЗАЦИОННОГО ПОВЕДЕНИЯ.</w:t>
      </w:r>
    </w:p>
    <w:p w14:paraId="35777004"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4211137C" w14:textId="77777777" w:rsidR="009F5C31" w:rsidRPr="009F5C31" w:rsidRDefault="009F5C31" w:rsidP="009F5C31">
      <w:pPr>
        <w:numPr>
          <w:ilvl w:val="0"/>
          <w:numId w:val="1"/>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Социальная среда организации и организационная культура.</w:t>
      </w:r>
    </w:p>
    <w:p w14:paraId="24254135" w14:textId="77777777" w:rsidR="009F5C31" w:rsidRPr="009F5C31" w:rsidRDefault="009F5C31" w:rsidP="009F5C31">
      <w:pPr>
        <w:numPr>
          <w:ilvl w:val="0"/>
          <w:numId w:val="1"/>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Аспекты организационной культуры, ее единство в организации.</w:t>
      </w:r>
    </w:p>
    <w:p w14:paraId="44435AD5" w14:textId="77777777" w:rsidR="009F5C31" w:rsidRPr="009F5C31" w:rsidRDefault="009F5C31" w:rsidP="009F5C31">
      <w:pPr>
        <w:numPr>
          <w:ilvl w:val="0"/>
          <w:numId w:val="1"/>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Содержание организационной культуры. Функции ОК.</w:t>
      </w:r>
    </w:p>
    <w:p w14:paraId="67006947" w14:textId="77777777" w:rsidR="009F5C31" w:rsidRPr="009F5C31" w:rsidRDefault="009F5C31" w:rsidP="009F5C31">
      <w:pPr>
        <w:numPr>
          <w:ilvl w:val="0"/>
          <w:numId w:val="1"/>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Формирование, развитие и поддержание культуры в организации.</w:t>
      </w:r>
    </w:p>
    <w:p w14:paraId="15D3C913" w14:textId="77777777" w:rsidR="009F5C31" w:rsidRPr="009F5C31" w:rsidRDefault="009F5C31" w:rsidP="009F5C31">
      <w:pPr>
        <w:numPr>
          <w:ilvl w:val="0"/>
          <w:numId w:val="1"/>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Методики диагностики организационной культуры.</w:t>
      </w:r>
    </w:p>
    <w:p w14:paraId="78D5902D"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340909FB"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 самом общем понятии, культура – это система коллективно разделяемых смыслов, символов, ценностей, убеждений, норм поведения, отношения людей к природе, между собой и к самим себе. Люди усваивают эти ценности в процессе социализации. Все это содержание в полной мере относится к понятию и содержанию организационной культуры, имея определенное своеобразие.</w:t>
      </w:r>
    </w:p>
    <w:p w14:paraId="59D0B0EF"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362096FE" w14:textId="77777777" w:rsidR="009F5C31" w:rsidRPr="009F5C31" w:rsidRDefault="009F5C31" w:rsidP="009F5C31">
      <w:pPr>
        <w:numPr>
          <w:ilvl w:val="0"/>
          <w:numId w:val="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Социальная среда организации и организационная культура.</w:t>
      </w:r>
    </w:p>
    <w:p w14:paraId="1B4D63C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Рассматривая понятия внешней и внутренней среды организации, мы отмечали, что внутренняя среда – это часть внешней, заключенной в рамки организации. Естественно, что эти рамки оказывают на нее свое воздействие. Внутреннюю среду, связанную с взаимоотношением сотрудников между собой, воздействием сотрудников друг на друга, взаимодействием руководителей и подчиненных можно назвать </w:t>
      </w:r>
      <w:r w:rsidRPr="009F5C31">
        <w:rPr>
          <w:rFonts w:ascii="Times New Roman" w:eastAsia="Times New Roman" w:hAnsi="Times New Roman" w:cs="Times New Roman"/>
          <w:b/>
          <w:sz w:val="28"/>
          <w:szCs w:val="20"/>
          <w:lang w:val="ru-RU" w:eastAsia="ru-RU"/>
        </w:rPr>
        <w:t xml:space="preserve">социальной средой </w:t>
      </w:r>
      <w:r w:rsidRPr="009F5C31">
        <w:rPr>
          <w:rFonts w:ascii="Times New Roman" w:eastAsia="Times New Roman" w:hAnsi="Times New Roman" w:cs="Times New Roman"/>
          <w:sz w:val="28"/>
          <w:szCs w:val="20"/>
          <w:lang w:val="ru-RU" w:eastAsia="ru-RU"/>
        </w:rPr>
        <w:t>организации. Эта среда в организации имеет сложный характер; она включает в себя еще и лидерство, политику и правила в организации, присущие данной организации нормы и ценности  и многое другое.</w:t>
      </w:r>
    </w:p>
    <w:p w14:paraId="02F939B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На поведение людей в организации влияет каждый из аспектов ее социальной среды. Это дает основание рассматривать организацию как сложную открытую систему. </w:t>
      </w:r>
    </w:p>
    <w:p w14:paraId="2E27B6FC"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 системе социальной среды взаимодействуют пять основных подсистем:</w:t>
      </w:r>
    </w:p>
    <w:p w14:paraId="44A3C069" w14:textId="77777777" w:rsidR="009F5C31" w:rsidRPr="009F5C31" w:rsidRDefault="009F5C31" w:rsidP="009F5C31">
      <w:pPr>
        <w:numPr>
          <w:ilvl w:val="0"/>
          <w:numId w:val="5"/>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Техническая подсистема: техника, оборудование процессы и вспомогательные средства, используемые при производстве товаров и/или услуг. Эта подсистема определяет уровень требований к профессиональной компетенции работника;</w:t>
      </w:r>
    </w:p>
    <w:p w14:paraId="591944F9" w14:textId="77777777" w:rsidR="009F5C31" w:rsidRPr="009F5C31" w:rsidRDefault="009F5C31" w:rsidP="009F5C31">
      <w:pPr>
        <w:numPr>
          <w:ilvl w:val="0"/>
          <w:numId w:val="5"/>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Подсистема целей и ценностей: стратегические цели, методы их достижения, философия, миссия и обязательства организации по отношению к внешней среде и к своим сотрудникам. Определяет уровень овладения работником организационной культурой и степень соответствия ценностей работника и организации;</w:t>
      </w:r>
    </w:p>
    <w:p w14:paraId="3977F394" w14:textId="77777777" w:rsidR="009F5C31" w:rsidRPr="009F5C31" w:rsidRDefault="009F5C31" w:rsidP="009F5C31">
      <w:pPr>
        <w:numPr>
          <w:ilvl w:val="0"/>
          <w:numId w:val="5"/>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Структурная подсистема: формальные описания работы, правила и процедуры, формальные властные и коммуникативные связи, система кадровой работы и функциональные обязанности работников. Дает возможность работнику обозначить свое место в организации и свое отношение к нему;</w:t>
      </w:r>
    </w:p>
    <w:p w14:paraId="49C8368D" w14:textId="77777777" w:rsidR="009F5C31" w:rsidRPr="009F5C31" w:rsidRDefault="009F5C31" w:rsidP="009F5C31">
      <w:pPr>
        <w:numPr>
          <w:ilvl w:val="0"/>
          <w:numId w:val="5"/>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lastRenderedPageBreak/>
        <w:t>Психологическая подсистема: действия конкретных работников, ролевая и должностная иерархия, групповая динамика и схемы влияния внутри организации. Создает организационный климат;</w:t>
      </w:r>
    </w:p>
    <w:p w14:paraId="20E1AB7F" w14:textId="77777777" w:rsidR="009F5C31" w:rsidRPr="009F5C31" w:rsidRDefault="009F5C31" w:rsidP="009F5C31">
      <w:pPr>
        <w:numPr>
          <w:ilvl w:val="0"/>
          <w:numId w:val="5"/>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Управленческая подсистема: управленческие цели, планирование, организационная деятельность, контроль и осуществление связи организации с ее внешней средой. Определяет политику руководства в вопросах оплаты труда, поощрений и наказаний для конкретного работника.</w:t>
      </w:r>
    </w:p>
    <w:p w14:paraId="0C7CECAC"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2F904B8A"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Взаимодействие этих подсистем показывает, что поведение людей на работе обусловлено множеством взаимовляющих факторов. </w:t>
      </w:r>
    </w:p>
    <w:p w14:paraId="4DAECACB"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Организационная культура показывает, какое значение имеет социальная среда для большинства членов данной организации.</w:t>
      </w:r>
    </w:p>
    <w:p w14:paraId="45A6A989"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   Нет организаций, которые полностью бы копировали друг друга. Различия очень часто даже и неопределимы: вроде все так же, однако чувствуются какие-то нюансы в атмосфере организации, которые дают возможность ощутить различия. Такие особенности чаще всего проявляются в феномене </w:t>
      </w:r>
      <w:r w:rsidRPr="009F5C31">
        <w:rPr>
          <w:rFonts w:ascii="Times New Roman" w:eastAsia="Times New Roman" w:hAnsi="Times New Roman" w:cs="Times New Roman"/>
          <w:b/>
          <w:sz w:val="28"/>
          <w:szCs w:val="20"/>
          <w:lang w:val="ru-RU" w:eastAsia="ru-RU"/>
        </w:rPr>
        <w:t>организационной культуры.</w:t>
      </w:r>
    </w:p>
    <w:p w14:paraId="25C2B3CE"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   Понятий и определений организационной культуры много. В целом культура организации представляет собой сложную композицию важных предположений (часто и не сформулированную), которую принимают и разделяют большинство членов организации. Организационная культура проявляется в отношениях между людьми в организации и является тем «цементом», который сплачивает людей в коллектив.</w:t>
      </w:r>
    </w:p>
    <w:p w14:paraId="3978A0CE"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63BDD6CD"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Можно выделить два уровня организационной культуры, исходя из ее внешних проявлений и глубинных течений.</w:t>
      </w:r>
    </w:p>
    <w:p w14:paraId="04E659C2"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i/>
          <w:sz w:val="28"/>
          <w:szCs w:val="20"/>
          <w:lang w:val="ru-RU" w:eastAsia="ru-RU"/>
        </w:rPr>
        <w:t>Субъективная</w:t>
      </w:r>
      <w:r w:rsidRPr="009F5C31">
        <w:rPr>
          <w:rFonts w:ascii="Times New Roman" w:eastAsia="Times New Roman" w:hAnsi="Times New Roman" w:cs="Times New Roman"/>
          <w:sz w:val="28"/>
          <w:szCs w:val="20"/>
          <w:lang w:val="ru-RU" w:eastAsia="ru-RU"/>
        </w:rPr>
        <w:t xml:space="preserve"> организационная культура исходит из группового восприятия организационного окружения с его ценностями, нормами и ролями, существующих вне личности. Сюда включаются также разделяемые работниками образцы предположений и ожиданий.</w:t>
      </w:r>
    </w:p>
    <w:p w14:paraId="140E0E71"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i/>
          <w:sz w:val="28"/>
          <w:szCs w:val="20"/>
          <w:lang w:val="ru-RU" w:eastAsia="ru-RU"/>
        </w:rPr>
        <w:t>Объективная</w:t>
      </w:r>
      <w:r w:rsidRPr="009F5C31">
        <w:rPr>
          <w:rFonts w:ascii="Times New Roman" w:eastAsia="Times New Roman" w:hAnsi="Times New Roman" w:cs="Times New Roman"/>
          <w:sz w:val="28"/>
          <w:szCs w:val="20"/>
          <w:lang w:val="ru-RU" w:eastAsia="ru-RU"/>
        </w:rPr>
        <w:t xml:space="preserve"> организационная культура обычно связана с физическим окружением, создаваемым в организации: здание и его дизайн, мебель, цвета и объем пространства, удобства, стиль одежды и т.д. Все эти внешние атрибуты отражают ценности, которых придерживается организация.</w:t>
      </w:r>
    </w:p>
    <w:p w14:paraId="7A4CC9E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   В целом, организационную культуру можно определить как систему социальных формальных и неформальных правил и норм деятельности, обычаев и традиций, особенностей поведения сотрудников данной организации; стиля руководства, принятого в данной организации; удовлетворенности работников членством в организации; система взаимоотношений сотрудников между собой; отношение к перспективам развития.</w:t>
      </w:r>
    </w:p>
    <w:p w14:paraId="6EEAC6B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u w:val="single"/>
          <w:lang w:val="ru-RU" w:eastAsia="ru-RU"/>
        </w:rPr>
        <w:t>Резюме.</w:t>
      </w:r>
      <w:r w:rsidRPr="009F5C31">
        <w:rPr>
          <w:rFonts w:ascii="Times New Roman" w:eastAsia="Times New Roman" w:hAnsi="Times New Roman" w:cs="Times New Roman"/>
          <w:sz w:val="28"/>
          <w:szCs w:val="20"/>
          <w:lang w:val="ru-RU" w:eastAsia="ru-RU"/>
        </w:rPr>
        <w:t xml:space="preserve"> Социальная среда организации представляет собой сферу жизнедеятельности людей в организации. В свою очередь, организационную культуру можно определить как набор наиболее важных предположений, </w:t>
      </w:r>
      <w:r w:rsidRPr="009F5C31">
        <w:rPr>
          <w:rFonts w:ascii="Times New Roman" w:eastAsia="Times New Roman" w:hAnsi="Times New Roman" w:cs="Times New Roman"/>
          <w:sz w:val="28"/>
          <w:szCs w:val="20"/>
          <w:lang w:val="ru-RU" w:eastAsia="ru-RU"/>
        </w:rPr>
        <w:lastRenderedPageBreak/>
        <w:t>принимаемых членами организации. Они выражаются в заявляемых ценностных ориентациях, которые задают ориентиры поведения в организации.</w:t>
      </w:r>
    </w:p>
    <w:p w14:paraId="3FD610A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1249BD19" w14:textId="77777777" w:rsidR="009F5C31" w:rsidRPr="009F5C31" w:rsidRDefault="009F5C31" w:rsidP="009F5C31">
      <w:pPr>
        <w:numPr>
          <w:ilvl w:val="0"/>
          <w:numId w:val="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Аспекты организационной культуры, ее единство в организации.</w:t>
      </w:r>
    </w:p>
    <w:p w14:paraId="31E8272C"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   Организационную культуру, несмотря на некоторую неопределенность и аморфность, можно в некоторой степени структурировать, т.е. выделить некоторые уровни, по которым она проявляется. Такая структура была дана исследователем управленческих структур Э. Шайном. Основным структурным признаком для изучения он предлагает наблюдаемость проявлений организационной культуры.</w:t>
      </w:r>
    </w:p>
    <w:p w14:paraId="32339A94"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К первому уровню, по его мнению, можно отнести так называемые внешние факты культуры (символы или артефакты). К ним относятся: - определенные технологии, используемые в организации (современные для своей отрасли, традиционные, устаревшие и т.д.); «архитектура организации», т.е. культура профессионального языка и профессионального общения; лозунги, пропагандирующие определенные ценности организации; правила и нормы поведения (типа «Клиент всегда прав», «Ребенок – главная ценность жизни», «Знание, свобода, процветание» и т.д.); наблюдаемые образцы поведения. Этот уровень иногда называют «символическим»,  так как в нем сосредоточено все, что можно ощущать при  знакомстве. Он дает первые впечатления об организации, воздействуя, прежде всего на эмоциональную сферу. Признаки первого уровня определяемы, видимы и  часто даже неосознанны, действуя по принципу «у нас так принято». С него начинается познание организационной культуры.</w:t>
      </w:r>
    </w:p>
    <w:p w14:paraId="00BDE03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   Второй уровень затрагивает более глубокие основания организационной культуры. Прежде всего, это ценностные ориентации и верования, которые разделяют большинство членов организации. Данные феномены можно изучить только в соответствии с тем, насколько эти ценности отражаются в символике и языке. Восприятие ценностей и верований носит сознательный характер и зависит от желания людей – нельзя заставить человека с уважением относиться к </w:t>
      </w:r>
      <w:r w:rsidRPr="009F5C31">
        <w:rPr>
          <w:rFonts w:ascii="Times New Roman" w:eastAsia="Times New Roman" w:hAnsi="Times New Roman" w:cs="Times New Roman"/>
          <w:sz w:val="28"/>
          <w:szCs w:val="20"/>
          <w:u w:val="single"/>
          <w:lang w:val="ru-RU" w:eastAsia="ru-RU"/>
        </w:rPr>
        <w:t xml:space="preserve">любому </w:t>
      </w:r>
      <w:r w:rsidRPr="009F5C31">
        <w:rPr>
          <w:rFonts w:ascii="Times New Roman" w:eastAsia="Times New Roman" w:hAnsi="Times New Roman" w:cs="Times New Roman"/>
          <w:sz w:val="28"/>
          <w:szCs w:val="20"/>
          <w:lang w:val="ru-RU" w:eastAsia="ru-RU"/>
        </w:rPr>
        <w:t>клиенту, если он действительно не убежден на ценностном уровне, что «Клиент всегда прав». Выявление ценностных ориентаций требует глубокого знакомства с повседневной жизнью организации и специальных методов изучения, так как случается, что заявляемые ценности носят декларативный и демонстрационный характер. Часто именно на этом уровне и заканчивается исследование организационной культуры, так как следующий «глубинный» уровень практически не обнаруживается в повседневной жизни.</w:t>
      </w:r>
    </w:p>
    <w:p w14:paraId="0F4F0CD3"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   К третьему уровню относятся ценности жизненной ориентации. Они принимаются, как правило, бессознательно. Как многие ценности, присвоенные в процессе жизненного опыта, они бездоказательны (один из аргументов в таком случае – «я так живу» или «я так вижу»). Часто эти базовые предположения трудно осознать даже самим членам организации без специального сосредоточения на данном вопросе. К ним относятся отношение </w:t>
      </w:r>
      <w:r w:rsidRPr="009F5C31">
        <w:rPr>
          <w:rFonts w:ascii="Times New Roman" w:eastAsia="Times New Roman" w:hAnsi="Times New Roman" w:cs="Times New Roman"/>
          <w:sz w:val="28"/>
          <w:szCs w:val="20"/>
          <w:lang w:val="ru-RU" w:eastAsia="ru-RU"/>
        </w:rPr>
        <w:lastRenderedPageBreak/>
        <w:t>с природой, понимание реальности времени и пространства, отношение к человеку и отношение к работе. Такие ценности глубоко скрыты на интимном бессознательном уровне, направляют поведение людей, помогая им воспринимать (или отвергать) атрибуты, связанные с организационной культурой.</w:t>
      </w:r>
    </w:p>
    <w:p w14:paraId="66ABBDA3"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Именно в связи с выделением этих уровней и принятия или неприятия основных ценностей организации большинством сотрудников, можно говорить о степени единства организационной культуры.</w:t>
      </w:r>
    </w:p>
    <w:p w14:paraId="65970A64"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   Строго говоря, полное единство и абсолютное признание организационной культуры во всех ее аспектах и проявлениях невозможно. Почему?</w:t>
      </w:r>
    </w:p>
    <w:p w14:paraId="6E767D5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Во-первых, существует множество групп работников, требования к которым различаются по функциям, которые они выполняют. Трудно требовать одинаковых моделей поведения и равного принятия ценностей от управляющего, бухгалтера фирмы и грузчика, да, вероятнее всего, и не нужно.</w:t>
      </w:r>
    </w:p>
    <w:p w14:paraId="52B3325E"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Во-вторых, в организациях работают люди, различные по своим мировоззрениям, ценностям, воспитанию, ежедневному социальному окружению, по возрасту, наконец. Не для всех из них работа в данной организации – мечта всей жизни. Иногда это просто насущная жизненная необходимость. Поэтому они будут по-разному воспринимать организационную культуру данной организации и в разной степени ей следовать.</w:t>
      </w:r>
    </w:p>
    <w:p w14:paraId="3FA0302B"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Именно поэтому в большинстве современных, особенно крупных, компаний присутствует доминирующая организационная культура и множество субкультур в ее рамках.</w:t>
      </w:r>
    </w:p>
    <w:p w14:paraId="7F64AA4C"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53E62D2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Ситуации могут быть такого рода:</w:t>
      </w:r>
    </w:p>
    <w:p w14:paraId="405F21A3"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b/>
          <w:sz w:val="28"/>
          <w:szCs w:val="20"/>
          <w:lang w:val="ru-RU" w:eastAsia="ru-RU"/>
        </w:rPr>
        <w:t>А.</w:t>
      </w:r>
      <w:r w:rsidRPr="009F5C31">
        <w:rPr>
          <w:rFonts w:ascii="Times New Roman" w:eastAsia="Times New Roman" w:hAnsi="Times New Roman" w:cs="Times New Roman"/>
          <w:sz w:val="28"/>
          <w:szCs w:val="20"/>
          <w:lang w:val="ru-RU" w:eastAsia="ru-RU"/>
        </w:rPr>
        <w:t xml:space="preserve"> Одна субкультура проявляет б</w:t>
      </w:r>
      <w:r w:rsidRPr="009F5C31">
        <w:rPr>
          <w:rFonts w:ascii="Times New Roman" w:eastAsia="Times New Roman" w:hAnsi="Times New Roman" w:cs="Times New Roman"/>
          <w:i/>
          <w:sz w:val="28"/>
          <w:szCs w:val="20"/>
          <w:lang w:val="ru-RU" w:eastAsia="ru-RU"/>
        </w:rPr>
        <w:t>о</w:t>
      </w:r>
      <w:r w:rsidRPr="009F5C31">
        <w:rPr>
          <w:rFonts w:ascii="Times New Roman" w:eastAsia="Times New Roman" w:hAnsi="Times New Roman" w:cs="Times New Roman"/>
          <w:sz w:val="28"/>
          <w:szCs w:val="20"/>
          <w:lang w:val="ru-RU" w:eastAsia="ru-RU"/>
        </w:rPr>
        <w:t>льшую приверженность ценностям доминирующей организационной культуры (как правило, центральный аппарат или сотрудники системы управления);</w:t>
      </w:r>
    </w:p>
    <w:p w14:paraId="1C9A365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b/>
          <w:sz w:val="28"/>
          <w:szCs w:val="20"/>
          <w:lang w:val="ru-RU" w:eastAsia="ru-RU"/>
        </w:rPr>
        <w:t>Б.</w:t>
      </w:r>
      <w:r w:rsidRPr="009F5C31">
        <w:rPr>
          <w:rFonts w:ascii="Times New Roman" w:eastAsia="Times New Roman" w:hAnsi="Times New Roman" w:cs="Times New Roman"/>
          <w:sz w:val="28"/>
          <w:szCs w:val="20"/>
          <w:lang w:val="ru-RU" w:eastAsia="ru-RU"/>
        </w:rPr>
        <w:t xml:space="preserve"> Ключевые ценности сочетаются с другими, неконфликтующими ценностями (чаще всего, на периферии организации);</w:t>
      </w:r>
    </w:p>
    <w:p w14:paraId="6323966C"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b/>
          <w:sz w:val="28"/>
          <w:szCs w:val="20"/>
          <w:lang w:val="ru-RU" w:eastAsia="ru-RU"/>
        </w:rPr>
        <w:t>В</w:t>
      </w:r>
      <w:r w:rsidRPr="009F5C31">
        <w:rPr>
          <w:rFonts w:ascii="Times New Roman" w:eastAsia="Times New Roman" w:hAnsi="Times New Roman" w:cs="Times New Roman"/>
          <w:sz w:val="28"/>
          <w:szCs w:val="20"/>
          <w:lang w:val="ru-RU" w:eastAsia="ru-RU"/>
        </w:rPr>
        <w:t>. Субкультура может отвергать ценности организации.</w:t>
      </w:r>
    </w:p>
    <w:p w14:paraId="674E9FDF"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Доминирующая культура выражает ключевые ценности, разделяемые большинством сотрудников. В доминирующую культуру входят глобальные компоненты восприятия организационной культуры, которые отличают одну организацию от другой.</w:t>
      </w:r>
    </w:p>
    <w:p w14:paraId="4E582AC4"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Субкультуры получают распространение в крупных организациях, в которых работникам приходится приспосабливаться к специфике собственной деятельности (в случае функциональных служб – бухгалтерия, канцелярия и т. д.) или к местным условиям (территориальные отделения в столице или в провинции, территориально-национальные филиалы). Например, отдел рекламы компании наряду с доминирующей культурой имеет и свою специфическую субкультуру, связанную с более высоким творческим компонентом в деятельности (большую самостоятельность сотрудников, демократичность в отношениях, ненормированность рабочего дня и т. д.). </w:t>
      </w:r>
      <w:r w:rsidRPr="009F5C31">
        <w:rPr>
          <w:rFonts w:ascii="Times New Roman" w:eastAsia="Times New Roman" w:hAnsi="Times New Roman" w:cs="Times New Roman"/>
          <w:sz w:val="28"/>
          <w:szCs w:val="20"/>
          <w:lang w:val="ru-RU" w:eastAsia="ru-RU"/>
        </w:rPr>
        <w:lastRenderedPageBreak/>
        <w:t>Филиалы крупных компаний в регионах обязаны учитывать особенности национальной и местной культуры.</w:t>
      </w:r>
    </w:p>
    <w:p w14:paraId="276D8B9A"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 целом, любое подразделение фирмы имеет свое «лицо», несколько отличное от других, и это отличие выражается в различиях субкультур.</w:t>
      </w:r>
    </w:p>
    <w:p w14:paraId="30916A1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 организациях, как и в обществе в целом, может существовать и контркультура, которая отвергает то, что утверждает организация. Особенно часто это бывает в организациях с излишне строгими требованиями или разнородным социальным и/или национальным кадровым составом. В таких организациях, кстати, гораздо чаще возникают и неформальные организации, тормозящие, а иногда и препятствующие, развитию формальной организации.</w:t>
      </w:r>
    </w:p>
    <w:p w14:paraId="559FB159"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Можно выделить следующие виды контркультур:</w:t>
      </w:r>
    </w:p>
    <w:p w14:paraId="6A6377A0" w14:textId="77777777" w:rsidR="009F5C31" w:rsidRPr="009F5C31" w:rsidRDefault="009F5C31" w:rsidP="009F5C31">
      <w:pPr>
        <w:numPr>
          <w:ilvl w:val="0"/>
          <w:numId w:val="3"/>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Прямая оппозиция ценностям доминирующей культуры – ее носителями являются сотрудники, несогласные с философией организации и активно ей противодействующие</w:t>
      </w:r>
    </w:p>
    <w:p w14:paraId="04F11C3B" w14:textId="77777777" w:rsidR="009F5C31" w:rsidRPr="009F5C31" w:rsidRDefault="009F5C31" w:rsidP="009F5C31">
      <w:pPr>
        <w:numPr>
          <w:ilvl w:val="0"/>
          <w:numId w:val="3"/>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Оппозиция структуре власти в рамках доминирующей культуры – носителями являются сотрудники, неудовлетворенные стратегией управления организацией, способами реализации принимаемой стратегии</w:t>
      </w:r>
    </w:p>
    <w:p w14:paraId="30D4B483" w14:textId="77777777" w:rsidR="009F5C31" w:rsidRPr="009F5C31" w:rsidRDefault="009F5C31" w:rsidP="009F5C31">
      <w:pPr>
        <w:numPr>
          <w:ilvl w:val="0"/>
          <w:numId w:val="3"/>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Оппозиция образцам отношений и взаимодействия, поддерживаемых доминирующей культурой, – например, сторонники более демократических отношений в противовес принятой в организации формальности и чопорности</w:t>
      </w:r>
    </w:p>
    <w:p w14:paraId="6B1DDE74" w14:textId="77777777" w:rsidR="009F5C31" w:rsidRPr="009F5C31" w:rsidRDefault="009F5C31" w:rsidP="009F5C31">
      <w:pPr>
        <w:numPr>
          <w:ilvl w:val="0"/>
          <w:numId w:val="3"/>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Скрытая оппозиция – часть сотрудников внешне принимают существующие нормы и ценности, но между собой подвергают действия администрации и других сотрудников постоянной критике. Может выражаться в «забастовках по-итальянски».</w:t>
      </w:r>
    </w:p>
    <w:p w14:paraId="73EBF250"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3DBBCFBD"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Контркультуры в организации появляются обычно тогда, когда отдельные индивиды или группы людей не могут удовлетворить свои ожидания от организации. Часто появление одной или нескольких контркультур свидетельствуют о кризисе в организации, стагнации в ее развитии. Различные контркультуры, воздействуя на доминирующую, могут привести к значительным изменениям в организации, включая структуру и характер организации, ее цели и задачи.</w:t>
      </w:r>
    </w:p>
    <w:p w14:paraId="691D560E"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257B537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u w:val="single"/>
          <w:lang w:val="ru-RU" w:eastAsia="ru-RU"/>
        </w:rPr>
        <w:t xml:space="preserve">Резюме. </w:t>
      </w:r>
      <w:r w:rsidRPr="009F5C31">
        <w:rPr>
          <w:rFonts w:ascii="Times New Roman" w:eastAsia="Times New Roman" w:hAnsi="Times New Roman" w:cs="Times New Roman"/>
          <w:sz w:val="28"/>
          <w:szCs w:val="20"/>
          <w:lang w:val="ru-RU" w:eastAsia="ru-RU"/>
        </w:rPr>
        <w:t xml:space="preserve"> Таким образом, организационная культура не представляет собой нерасчлененного целого. В ней выделяются различные уровни по степени обнаружения. Кроме того, в любой организации, наряду с доминирующей организационной культурой, присутствуют различные субкультуры и контркультуры, которые отражают степени удовлетворенности ожиданий сотрудников от работы в организации.</w:t>
      </w:r>
    </w:p>
    <w:p w14:paraId="073DEA2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6D4C9F8D" w14:textId="77777777" w:rsidR="009F5C31" w:rsidRPr="009F5C31" w:rsidRDefault="009F5C31" w:rsidP="009F5C31">
      <w:pPr>
        <w:numPr>
          <w:ilvl w:val="0"/>
          <w:numId w:val="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Содержание организационной культуры.</w:t>
      </w:r>
    </w:p>
    <w:p w14:paraId="2F91C5B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Понятие организационной культуры невозможно рассматривать без обозначения ее основных элементов, которые и составляют ее содержание.</w:t>
      </w:r>
    </w:p>
    <w:p w14:paraId="065A705F"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lastRenderedPageBreak/>
        <w:t>Теоретики организационных структур Ф.Харрис и Р.Моран (1991г.) предлагают рассматривать конкретную организационную культуру на основе десяти характеристик:</w:t>
      </w:r>
    </w:p>
    <w:p w14:paraId="5695A827" w14:textId="77777777" w:rsidR="009F5C31" w:rsidRPr="009F5C31" w:rsidRDefault="009F5C31" w:rsidP="009F5C31">
      <w:pPr>
        <w:numPr>
          <w:ilvl w:val="0"/>
          <w:numId w:val="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Ценности (как набор ориентиров в том, что такое хорошо и что такое плохо) и нормы (как набор предположений и ожиданий в отношении определенного типа поведения) – что люди ценят в своей организационной жизни (свое положение, должности или саму работу и т.п.) и как эти ценности сохраняются;</w:t>
      </w:r>
    </w:p>
    <w:p w14:paraId="4660D07C" w14:textId="77777777" w:rsidR="009F5C31" w:rsidRPr="009F5C31" w:rsidRDefault="009F5C31" w:rsidP="009F5C31">
      <w:pPr>
        <w:numPr>
          <w:ilvl w:val="0"/>
          <w:numId w:val="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Вера во что-то и отношение или расположение к чему-то (вера в руководство, в успех, в свои силы, во взаимопомощь, в этичное поведение, в справедливость и т.п.; отношение к коллегам, к клиентам и конкурентам; к злу и насилию, агрессии; влияние религии, морали, общесоциальных норм);</w:t>
      </w:r>
    </w:p>
    <w:p w14:paraId="0B2B099B" w14:textId="77777777" w:rsidR="009F5C31" w:rsidRPr="009F5C31" w:rsidRDefault="009F5C31" w:rsidP="009F5C31">
      <w:pPr>
        <w:numPr>
          <w:ilvl w:val="0"/>
          <w:numId w:val="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Осознание себя и своего места в организации (одни культуры ценят сдержанное поведение работника в отношении своих внутренних настроений, другие – поощряют их внешнее проявление; в одних случаях независимость и творчество проявляются через сотрудничество, а в других – через индивидуализм);</w:t>
      </w:r>
    </w:p>
    <w:p w14:paraId="0D1C29A6" w14:textId="77777777" w:rsidR="009F5C31" w:rsidRPr="009F5C31" w:rsidRDefault="009F5C31" w:rsidP="009F5C31">
      <w:pPr>
        <w:numPr>
          <w:ilvl w:val="0"/>
          <w:numId w:val="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Взаимоотношения между людьми (по возрасту, статусу и власти, мудрости и интеллекту, религии и гражданству и т.п.; степень формализации отношений, получаемой поддержки, пути разрешения конфликтов);</w:t>
      </w:r>
    </w:p>
    <w:p w14:paraId="0C766A79" w14:textId="77777777" w:rsidR="009F5C31" w:rsidRPr="009F5C31" w:rsidRDefault="009F5C31" w:rsidP="009F5C31">
      <w:pPr>
        <w:numPr>
          <w:ilvl w:val="0"/>
          <w:numId w:val="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Трудовая этика и мотивирование (отношение к работе и ответственность по работе; разделение и замещение работы; чистота рабочего места; качество работы; привычки по работе; оценка работы и система вознаграждений; отношения «человек – машина», «человек – информация»; индивидуальная или групповая работа; продвижение по работе);</w:t>
      </w:r>
    </w:p>
    <w:p w14:paraId="35DF5B08" w14:textId="77777777" w:rsidR="009F5C31" w:rsidRPr="009F5C31" w:rsidRDefault="009F5C31" w:rsidP="009F5C31">
      <w:pPr>
        <w:numPr>
          <w:ilvl w:val="0"/>
          <w:numId w:val="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Процесс развития работника и научение (бездумное или осознанное выполнение работы; полагаются на интеллект или силу; процедуры информирования работников; признание или отказ от примата логики в рассуждениях или действиях; абстракция и коцептуализация в мышлении или заучивание; подходы к объяснению причин)</w:t>
      </w:r>
    </w:p>
    <w:p w14:paraId="54B408CA" w14:textId="77777777" w:rsidR="009F5C31" w:rsidRPr="009F5C31" w:rsidRDefault="009F5C31" w:rsidP="009F5C31">
      <w:pPr>
        <w:numPr>
          <w:ilvl w:val="0"/>
          <w:numId w:val="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Осознание времени, отношение к нему и его использование (степень точности и относительности времени у сотрудников; отношение к опозданиям и неявкам; соблюдение временного распорядка и поощрение за это; монохроническое или полихроническое использование времени);</w:t>
      </w:r>
    </w:p>
    <w:p w14:paraId="19C200C8" w14:textId="77777777" w:rsidR="009F5C31" w:rsidRPr="009F5C31" w:rsidRDefault="009F5C31" w:rsidP="009F5C31">
      <w:pPr>
        <w:numPr>
          <w:ilvl w:val="0"/>
          <w:numId w:val="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Коммуникационные системы и язык общения (преимущественное использование устной, письменной, невербальной коммуникаций; существование «телефонного права»; использование жаргона; использование аббревиатур  варьируется в зависимости от отраслевой, территориальной, функциональной принадлежности – ЗУНы, ТНК, РФ и т.д.);</w:t>
      </w:r>
    </w:p>
    <w:p w14:paraId="42A4B280" w14:textId="77777777" w:rsidR="009F5C31" w:rsidRPr="009F5C31" w:rsidRDefault="009F5C31" w:rsidP="009F5C31">
      <w:pPr>
        <w:numPr>
          <w:ilvl w:val="0"/>
          <w:numId w:val="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Внешний вид, одежда и представление себя на работе (униформа и спецодежда, деловой стиль, опрятность, соответствие макияжа и прически месту и времени, традиционный создаваемый «рабочий облик»);</w:t>
      </w:r>
    </w:p>
    <w:p w14:paraId="4360BB08" w14:textId="77777777" w:rsidR="009F5C31" w:rsidRPr="009F5C31" w:rsidRDefault="009F5C31" w:rsidP="009F5C31">
      <w:pPr>
        <w:numPr>
          <w:ilvl w:val="0"/>
          <w:numId w:val="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lastRenderedPageBreak/>
        <w:t>Питание людей, привычки и традиции в этой сфере (организация питания в рабочее время: приготовление пищи на рабочем месте или существование столовой, кафетерия; дотации на питание; периодичность и продолжительность питания; совместно или отдельно едят сотрудники разных уровней).</w:t>
      </w:r>
    </w:p>
    <w:p w14:paraId="70F3F64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5A3BC980"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Организационная культура является, по большому счету, тем стержнем, вокруг которого развивается жизнь организации. Ее содержание влияет на все аспекты жизни организации – от процедуры и методов принятия управленческих решений до отношения людей между собой в организационной сфере. Поэтому можно выделить ряд функций, выполняемых организационной культурой.</w:t>
      </w:r>
    </w:p>
    <w:p w14:paraId="42AE06E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294B5F6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1. ОК </w:t>
      </w:r>
      <w:r w:rsidRPr="009F5C31">
        <w:rPr>
          <w:rFonts w:ascii="Times New Roman" w:eastAsia="Times New Roman" w:hAnsi="Times New Roman" w:cs="Times New Roman"/>
          <w:b/>
          <w:sz w:val="28"/>
          <w:szCs w:val="20"/>
          <w:lang w:val="ru-RU" w:eastAsia="ru-RU"/>
        </w:rPr>
        <w:t xml:space="preserve">формирует </w:t>
      </w:r>
      <w:r w:rsidRPr="009F5C31">
        <w:rPr>
          <w:rFonts w:ascii="Times New Roman" w:eastAsia="Times New Roman" w:hAnsi="Times New Roman" w:cs="Times New Roman"/>
          <w:sz w:val="28"/>
          <w:szCs w:val="20"/>
          <w:lang w:val="ru-RU" w:eastAsia="ru-RU"/>
        </w:rPr>
        <w:t>определенный имидж организации, отличающей ее от любой другой. Чаще всего такое отличие заметно уже на символическом уровне и проявляется при первом знакомстве в манере общения сотрудников между собой, в отношении к клиентам организации, во внешнем виде и языке общения.</w:t>
      </w:r>
    </w:p>
    <w:p w14:paraId="4B97AE96" w14:textId="77777777" w:rsidR="009F5C31" w:rsidRPr="009F5C31" w:rsidRDefault="009F5C31" w:rsidP="009F5C31">
      <w:pPr>
        <w:numPr>
          <w:ilvl w:val="0"/>
          <w:numId w:val="15"/>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ОК создает определенный </w:t>
      </w:r>
      <w:r w:rsidRPr="009F5C31">
        <w:rPr>
          <w:rFonts w:ascii="Times New Roman" w:eastAsia="Times New Roman" w:hAnsi="Times New Roman" w:cs="Times New Roman"/>
          <w:b/>
          <w:sz w:val="28"/>
          <w:szCs w:val="20"/>
          <w:lang w:val="ru-RU" w:eastAsia="ru-RU"/>
        </w:rPr>
        <w:t>психологический</w:t>
      </w:r>
      <w:r w:rsidRPr="009F5C31">
        <w:rPr>
          <w:rFonts w:ascii="Times New Roman" w:eastAsia="Times New Roman" w:hAnsi="Times New Roman" w:cs="Times New Roman"/>
          <w:sz w:val="28"/>
          <w:szCs w:val="20"/>
          <w:lang w:val="ru-RU" w:eastAsia="ru-RU"/>
        </w:rPr>
        <w:t xml:space="preserve"> микроклимат в организации, чувство общности всех ее членов. Благоприятная ОК дает людям уверенность в себе и в своем завтрашнем дне, что способствует эффективной деятельности организации в целом.</w:t>
      </w:r>
    </w:p>
    <w:p w14:paraId="151184DD" w14:textId="77777777" w:rsidR="009F5C31" w:rsidRPr="009F5C31" w:rsidRDefault="009F5C31" w:rsidP="009F5C31">
      <w:pPr>
        <w:numPr>
          <w:ilvl w:val="0"/>
          <w:numId w:val="15"/>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ОК усиливает </w:t>
      </w:r>
      <w:r w:rsidRPr="009F5C31">
        <w:rPr>
          <w:rFonts w:ascii="Times New Roman" w:eastAsia="Times New Roman" w:hAnsi="Times New Roman" w:cs="Times New Roman"/>
          <w:b/>
          <w:bCs/>
          <w:sz w:val="28"/>
          <w:szCs w:val="20"/>
          <w:lang w:val="ru-RU" w:eastAsia="ru-RU"/>
        </w:rPr>
        <w:t>вовлеченность</w:t>
      </w:r>
      <w:r w:rsidRPr="009F5C31">
        <w:rPr>
          <w:rFonts w:ascii="Times New Roman" w:eastAsia="Times New Roman" w:hAnsi="Times New Roman" w:cs="Times New Roman"/>
          <w:sz w:val="28"/>
          <w:szCs w:val="20"/>
          <w:lang w:val="ru-RU" w:eastAsia="ru-RU"/>
        </w:rPr>
        <w:t xml:space="preserve"> сотрудников в дела организации и преданность ей. Такое отношение выражается в чувстве гордости за свою организацию и удовлетворение, что ты являешься ее членом.</w:t>
      </w:r>
    </w:p>
    <w:p w14:paraId="5C22D9FD" w14:textId="77777777" w:rsidR="009F5C31" w:rsidRPr="009F5C31" w:rsidRDefault="009F5C31" w:rsidP="009F5C31">
      <w:pPr>
        <w:numPr>
          <w:ilvl w:val="0"/>
          <w:numId w:val="15"/>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ОК усиливает систему социальной </w:t>
      </w:r>
      <w:r w:rsidRPr="009F5C31">
        <w:rPr>
          <w:rFonts w:ascii="Times New Roman" w:eastAsia="Times New Roman" w:hAnsi="Times New Roman" w:cs="Times New Roman"/>
          <w:b/>
          <w:bCs/>
          <w:sz w:val="28"/>
          <w:szCs w:val="20"/>
          <w:lang w:val="ru-RU" w:eastAsia="ru-RU"/>
        </w:rPr>
        <w:t>стабильности</w:t>
      </w:r>
      <w:r w:rsidRPr="009F5C31">
        <w:rPr>
          <w:rFonts w:ascii="Times New Roman" w:eastAsia="Times New Roman" w:hAnsi="Times New Roman" w:cs="Times New Roman"/>
          <w:sz w:val="28"/>
          <w:szCs w:val="20"/>
          <w:lang w:val="ru-RU" w:eastAsia="ru-RU"/>
        </w:rPr>
        <w:t xml:space="preserve"> в организации. Она является своеобразным инструментом, определяющим стандарты и модели поведения, и требования к их выполнению. Такое положение облегчает людям жизнь в организации, создавая поведенческие стереотипы.</w:t>
      </w:r>
    </w:p>
    <w:p w14:paraId="4011B89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Ценность организационной культуры для организации в целом состоит в том, что она усиливает организационную сплоченность и порождает согласованность в действиях работников. Можно сказать, что наличие и действие организационной культуры соотносятся с одним из основных законов организации – законом синергии, усиливая его действие.</w:t>
      </w:r>
    </w:p>
    <w:p w14:paraId="02E3787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Для сотрудников организационная культура служит своеобразным компасом для выбора правильной модели поведения, необходимой для успешности в организации.</w:t>
      </w:r>
    </w:p>
    <w:p w14:paraId="6B91072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Однако бывают моменты, когда организационная культура начинает играть негативную роль для организации. Такие моменты случаются, если окружающая социальная среда динамично развивается, а организационная культура остается стабильной и замкнутой на организацию. Другой вариант такого негатива: когда к руководству в организации приходят новые люди и стремятся привести деятельность организации в соответствии с запросами социальной среды, а сотрудники, слишком ориентированные и приверженные прежней организационной культуре, начинают сопротивляться </w:t>
      </w:r>
      <w:r w:rsidRPr="009F5C31">
        <w:rPr>
          <w:rFonts w:ascii="Times New Roman" w:eastAsia="Times New Roman" w:hAnsi="Times New Roman" w:cs="Times New Roman"/>
          <w:sz w:val="28"/>
          <w:szCs w:val="20"/>
          <w:lang w:val="ru-RU" w:eastAsia="ru-RU"/>
        </w:rPr>
        <w:lastRenderedPageBreak/>
        <w:t xml:space="preserve">нововведениям. Так случилось в компании </w:t>
      </w:r>
      <w:r w:rsidRPr="009F5C31">
        <w:rPr>
          <w:rFonts w:ascii="Times New Roman" w:eastAsia="Times New Roman" w:hAnsi="Times New Roman" w:cs="Times New Roman"/>
          <w:sz w:val="28"/>
          <w:szCs w:val="20"/>
          <w:lang w:val="en-US" w:eastAsia="ru-RU"/>
        </w:rPr>
        <w:t>IBM</w:t>
      </w:r>
      <w:r w:rsidRPr="009F5C31">
        <w:rPr>
          <w:rFonts w:ascii="Times New Roman" w:eastAsia="Times New Roman" w:hAnsi="Times New Roman" w:cs="Times New Roman"/>
          <w:sz w:val="28"/>
          <w:szCs w:val="20"/>
          <w:lang w:val="ru-RU" w:eastAsia="ru-RU"/>
        </w:rPr>
        <w:t xml:space="preserve"> , когда к руководству пришел первый за 70 лет существования новый человек – Луис В. Герстнер и попытался повернуть компанию к изменениям. Ветераны компании были шокированы и не приняли этих изменений. Необходимо определенное время, чтобы основные стереотипные модели и принципы могли измениться под воздействием необходимость и влияния руководства.(Источник примера: Л.Джуэлл. Индустриально-организационная психология СПб, 2001.).</w:t>
      </w:r>
    </w:p>
    <w:p w14:paraId="35CC5D8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u w:val="single"/>
          <w:lang w:val="ru-RU" w:eastAsia="ru-RU"/>
        </w:rPr>
        <w:t xml:space="preserve">Резюме. </w:t>
      </w:r>
      <w:r w:rsidRPr="009F5C31">
        <w:rPr>
          <w:rFonts w:ascii="Times New Roman" w:eastAsia="Times New Roman" w:hAnsi="Times New Roman" w:cs="Times New Roman"/>
          <w:sz w:val="28"/>
          <w:szCs w:val="20"/>
          <w:lang w:val="ru-RU" w:eastAsia="ru-RU"/>
        </w:rPr>
        <w:t>Содержание организационной культуры включает в себя множество элементов. Их сочетание и определяет неповторимость и уникальность каждой организации. Функции ОК обозначают ее место и роль в организации.</w:t>
      </w:r>
    </w:p>
    <w:p w14:paraId="7C2CE64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618AEA4A" w14:textId="77777777" w:rsidR="009F5C31" w:rsidRPr="009F5C31" w:rsidRDefault="009F5C31" w:rsidP="009F5C31">
      <w:pPr>
        <w:numPr>
          <w:ilvl w:val="0"/>
          <w:numId w:val="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Формирование, поддержание и управление культурой в организации.</w:t>
      </w:r>
    </w:p>
    <w:p w14:paraId="294AF13A"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u w:val="single"/>
          <w:lang w:val="ru-RU" w:eastAsia="ru-RU"/>
        </w:rPr>
        <w:t>Формирование ОК.</w:t>
      </w:r>
      <w:r w:rsidRPr="009F5C31">
        <w:rPr>
          <w:rFonts w:ascii="Times New Roman" w:eastAsia="Times New Roman" w:hAnsi="Times New Roman" w:cs="Times New Roman"/>
          <w:sz w:val="28"/>
          <w:szCs w:val="20"/>
          <w:lang w:val="ru-RU" w:eastAsia="ru-RU"/>
        </w:rPr>
        <w:t xml:space="preserve"> Традиционно истоки организационной культуры закладываются основателями организации. Именно они формируют миссию, философию и цели организации, и в соответствии с ними определяют основные ценности и нормы организационной культуры. Однако могут существовать и другие, параллельные или дополняющие траектории, формирования ОК:</w:t>
      </w:r>
    </w:p>
    <w:p w14:paraId="3B14F777" w14:textId="77777777" w:rsidR="009F5C31" w:rsidRPr="009F5C31" w:rsidRDefault="009F5C31" w:rsidP="009F5C31">
      <w:pPr>
        <w:numPr>
          <w:ilvl w:val="0"/>
          <w:numId w:val="6"/>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Долговременная практическая деятельность организации в соответствующей социально-культурной среде</w:t>
      </w:r>
    </w:p>
    <w:p w14:paraId="2E666F51" w14:textId="77777777" w:rsidR="009F5C31" w:rsidRPr="009F5C31" w:rsidRDefault="009F5C31" w:rsidP="009F5C31">
      <w:pPr>
        <w:numPr>
          <w:ilvl w:val="0"/>
          <w:numId w:val="6"/>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Искусственное формирование ОК специалистами консультационных имиджмейкерских фирм</w:t>
      </w:r>
    </w:p>
    <w:p w14:paraId="2AC93D29" w14:textId="77777777" w:rsidR="009F5C31" w:rsidRPr="009F5C31" w:rsidRDefault="009F5C31" w:rsidP="009F5C31">
      <w:pPr>
        <w:numPr>
          <w:ilvl w:val="0"/>
          <w:numId w:val="14"/>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Естественный отбор наилучших норм, правил и стандартов, привнесенных управленческим персоналом и сотрудниками.</w:t>
      </w:r>
    </w:p>
    <w:p w14:paraId="053C135B"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Но, в целом, процесс формирования ОК идет через совместный опыт организации. В начале пути организации перед ней стоят две важные проблемы, которые необходимо разрешить для дальнейшего существования и выживания:</w:t>
      </w:r>
    </w:p>
    <w:p w14:paraId="6CBF4C25" w14:textId="77777777" w:rsidR="009F5C31" w:rsidRPr="009F5C31" w:rsidRDefault="009F5C31" w:rsidP="009F5C31">
      <w:pPr>
        <w:numPr>
          <w:ilvl w:val="0"/>
          <w:numId w:val="7"/>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Внешняя адаптация: что надо сделать организации и как это надо сделать(выработка миссии и стратегии, установление социальных целей организации, определение приемлемых средств достижения целей, установление критериев контроля, создание информационной системы);</w:t>
      </w:r>
    </w:p>
    <w:p w14:paraId="01D9093A"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7E43AB31"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 Процесс внутренней интеграции связан с установлением эффективных взаимоотношений внутри организации.</w:t>
      </w:r>
    </w:p>
    <w:p w14:paraId="050B6EB1" w14:textId="77777777" w:rsidR="009F5C31" w:rsidRPr="009F5C31" w:rsidRDefault="009F5C31" w:rsidP="009F5C31">
      <w:pPr>
        <w:numPr>
          <w:ilvl w:val="0"/>
          <w:numId w:val="7"/>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Внутренняя интеграция: как сотрудники должны решать свои организационные проблемы (выбор методов коммуникаций, определение правил и норм поведения; установление критериев членства в организации; отношение к власти внутри организации; установление правил и норм межличностных отношений на рабочем месте; отношения по полу, возрасту и т.д.; характер и принципы награждений и наказаний; определение желательного и нежелательного поведения).</w:t>
      </w:r>
    </w:p>
    <w:p w14:paraId="22A2387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Таким образом, внутреннюю интеграцию можно определить как процесс нахождения способов совместной работы и сосуществования в организации. Очень часто процесс внутренней интеграции начинается с определения себя и </w:t>
      </w:r>
      <w:r w:rsidRPr="009F5C31">
        <w:rPr>
          <w:rFonts w:ascii="Times New Roman" w:eastAsia="Times New Roman" w:hAnsi="Times New Roman" w:cs="Times New Roman"/>
          <w:sz w:val="28"/>
          <w:szCs w:val="20"/>
          <w:lang w:val="ru-RU" w:eastAsia="ru-RU"/>
        </w:rPr>
        <w:lastRenderedPageBreak/>
        <w:t>своего места в организации, причем это касается как отдельных работников, так и внутриорганизационных групп и подразделений.</w:t>
      </w:r>
    </w:p>
    <w:p w14:paraId="445D27F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На формирование организационной культуры, ее содержание и свойства влияют процессы внешней адаптации и внутренней интеграции.</w:t>
      </w:r>
    </w:p>
    <w:p w14:paraId="44D2F670"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Формирование культуры организации связано с внешней средой и зависит от деловой среды в целом и данной отрасли в частности, а также от образцов национальной культуры. Кроме того, немаловажное значение в формировании культуры организации приобретает роль лидера (его личные убеждения, ценности, уверенность в правильности выбранного пути и будущего организации).</w:t>
      </w:r>
    </w:p>
    <w:p w14:paraId="6C44FA01"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2D37F7F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u w:val="single"/>
          <w:lang w:val="ru-RU" w:eastAsia="ru-RU"/>
        </w:rPr>
        <w:t>Поддержание ОК.</w:t>
      </w:r>
      <w:r w:rsidRPr="009F5C31">
        <w:rPr>
          <w:rFonts w:ascii="Times New Roman" w:eastAsia="Times New Roman" w:hAnsi="Times New Roman" w:cs="Times New Roman"/>
          <w:sz w:val="28"/>
          <w:szCs w:val="20"/>
          <w:lang w:val="ru-RU" w:eastAsia="ru-RU"/>
        </w:rPr>
        <w:t xml:space="preserve"> Когда организация сформировалась, то очень важно обеспечить дальнейшее поддержание организационной культуры. Сила ОК определяется тремя моментами:</w:t>
      </w:r>
    </w:p>
    <w:p w14:paraId="5730A575" w14:textId="77777777" w:rsidR="009F5C31" w:rsidRPr="009F5C31" w:rsidRDefault="009F5C31" w:rsidP="009F5C31">
      <w:pPr>
        <w:numPr>
          <w:ilvl w:val="0"/>
          <w:numId w:val="8"/>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«толщиной» культуры, т.е. насколько много существует в организации важных предположений, разделяемых работниками; насколько ясно выражен символический уровень ОК (наличие формы или стиля одежды, профессионального языка, архитектуры организации и т.п.). Культуры со многими уровнями убеждений и ценностей имеют сильное влияние на поведение в организации</w:t>
      </w:r>
    </w:p>
    <w:p w14:paraId="00485479" w14:textId="77777777" w:rsidR="009F5C31" w:rsidRPr="009F5C31" w:rsidRDefault="009F5C31" w:rsidP="009F5C31">
      <w:pPr>
        <w:numPr>
          <w:ilvl w:val="0"/>
          <w:numId w:val="8"/>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степенью разделяемости ОК всеми членами организации, т.е. насколько члены организации принимают все требования организационной культуры и в какой степени – формально или реально. Сильная культура разделяется большинством работников и более четко определяет приоритеты в поведении</w:t>
      </w:r>
    </w:p>
    <w:p w14:paraId="71DD46B3" w14:textId="77777777" w:rsidR="009F5C31" w:rsidRPr="009F5C31" w:rsidRDefault="009F5C31" w:rsidP="009F5C31">
      <w:pPr>
        <w:numPr>
          <w:ilvl w:val="0"/>
          <w:numId w:val="8"/>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ясностью приоритетов ОК для всех членов организации. Если приоритеты ОК ясны и понятны для большинства членов организации, то они становятся убеждениями и сильнее влияют на повседневное рабочее поведение, формируют чувство гордости за свою организацию.</w:t>
      </w:r>
    </w:p>
    <w:p w14:paraId="50EE2954"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Можно выделить три основных фактора, которые играют определяющую роль в поддержании организационной культуры:</w:t>
      </w:r>
    </w:p>
    <w:p w14:paraId="5BB45DBF"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317D473F" w14:textId="77777777" w:rsidR="009F5C31" w:rsidRPr="009F5C31" w:rsidRDefault="009F5C31" w:rsidP="009F5C31">
      <w:pPr>
        <w:numPr>
          <w:ilvl w:val="0"/>
          <w:numId w:val="9"/>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Отбор персонала.</w:t>
      </w:r>
    </w:p>
    <w:p w14:paraId="2E231414" w14:textId="77777777" w:rsidR="009F5C31" w:rsidRPr="009F5C31" w:rsidRDefault="009F5C31" w:rsidP="009F5C31">
      <w:pPr>
        <w:numPr>
          <w:ilvl w:val="0"/>
          <w:numId w:val="9"/>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Деятельность высшего руководящего звена.</w:t>
      </w:r>
    </w:p>
    <w:p w14:paraId="12C61517" w14:textId="77777777" w:rsidR="009F5C31" w:rsidRPr="009F5C31" w:rsidRDefault="009F5C31" w:rsidP="009F5C31">
      <w:pPr>
        <w:numPr>
          <w:ilvl w:val="0"/>
          <w:numId w:val="9"/>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Социализация работников в культуре данной организации.</w:t>
      </w:r>
    </w:p>
    <w:p w14:paraId="5423D451"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7D9513C5" w14:textId="77777777" w:rsidR="009F5C31" w:rsidRPr="009F5C31" w:rsidRDefault="009F5C31" w:rsidP="009F5C31">
      <w:pPr>
        <w:numPr>
          <w:ilvl w:val="0"/>
          <w:numId w:val="10"/>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b/>
          <w:sz w:val="28"/>
          <w:szCs w:val="20"/>
          <w:lang w:val="ru-RU" w:eastAsia="ru-RU"/>
        </w:rPr>
        <w:t>Отбор персонала.</w:t>
      </w:r>
      <w:r w:rsidRPr="009F5C31">
        <w:rPr>
          <w:rFonts w:ascii="Times New Roman" w:eastAsia="Times New Roman" w:hAnsi="Times New Roman" w:cs="Times New Roman"/>
          <w:sz w:val="28"/>
          <w:szCs w:val="20"/>
          <w:lang w:val="ru-RU" w:eastAsia="ru-RU"/>
        </w:rPr>
        <w:t xml:space="preserve"> Организация растет и укрупняется за счет вновь прибывающих членов, которые приходят из других организаций с другой организационной культурой. Хотят они того или не хотят, новые сотрудники приносят с собой прежние образцы поведения, ценности и предположения другой организации и тем самым подвергают испытанию ОК данной организации. Поэтому во многом поддержание ОК связано с кадровой работой.  Процесс отбора персонала, критерии исполнения заданий, система вознаграждений, мероприятия по обучению персонала, возможности развития карьеры, продвижение и ротация кадров </w:t>
      </w:r>
      <w:r w:rsidRPr="009F5C31">
        <w:rPr>
          <w:rFonts w:ascii="Times New Roman" w:eastAsia="Times New Roman" w:hAnsi="Times New Roman" w:cs="Times New Roman"/>
          <w:sz w:val="28"/>
          <w:szCs w:val="20"/>
          <w:lang w:val="ru-RU" w:eastAsia="ru-RU"/>
        </w:rPr>
        <w:lastRenderedPageBreak/>
        <w:t xml:space="preserve">гарантируют, что отобранные кандидаты будут соответствовать данной организационной культуре и дополнять ее, а не вносить диссонанс. Эта процедура преследует определенную цель – найти и нанять людей, обладающих достаточной компетентностью и способных успешно выполнять необходимую работу в </w:t>
      </w:r>
      <w:r w:rsidRPr="009F5C31">
        <w:rPr>
          <w:rFonts w:ascii="Times New Roman" w:eastAsia="Times New Roman" w:hAnsi="Times New Roman" w:cs="Times New Roman"/>
          <w:sz w:val="28"/>
          <w:szCs w:val="20"/>
          <w:u w:val="single"/>
          <w:lang w:val="ru-RU" w:eastAsia="ru-RU"/>
        </w:rPr>
        <w:t>рамках данной организации</w:t>
      </w:r>
      <w:r w:rsidRPr="009F5C31">
        <w:rPr>
          <w:rFonts w:ascii="Times New Roman" w:eastAsia="Times New Roman" w:hAnsi="Times New Roman" w:cs="Times New Roman"/>
          <w:sz w:val="28"/>
          <w:szCs w:val="20"/>
          <w:lang w:val="ru-RU" w:eastAsia="ru-RU"/>
        </w:rPr>
        <w:t>. Как правило, на какую-либо должность претендуют несколько кандидатов. При окончательном отборе предпочтение отдается тем, кто наиболее совместим с имеющейся в организации культурой. Одновременно в процессе приема кандидаты знакомятся с информацией об организации. Если человек понимает, что его ценности и нормы несовместимы с принятыми в организации, он может сам отказаться от претензий на место. Таким образом, процедура отбора преследует двоякую цель: подбор соответствующих кадров и отсев тех претендентов, которые не вписываются в организационную среду.</w:t>
      </w:r>
    </w:p>
    <w:p w14:paraId="5B245F6E" w14:textId="77777777" w:rsidR="009F5C31" w:rsidRPr="009F5C31" w:rsidRDefault="009F5C31" w:rsidP="009F5C31">
      <w:pPr>
        <w:numPr>
          <w:ilvl w:val="0"/>
          <w:numId w:val="10"/>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b/>
          <w:sz w:val="28"/>
          <w:szCs w:val="20"/>
          <w:lang w:val="ru-RU" w:eastAsia="ru-RU"/>
        </w:rPr>
        <w:t>Деятельность руководящего звена.</w:t>
      </w:r>
      <w:r w:rsidRPr="009F5C31">
        <w:rPr>
          <w:rFonts w:ascii="Times New Roman" w:eastAsia="Times New Roman" w:hAnsi="Times New Roman" w:cs="Times New Roman"/>
          <w:sz w:val="28"/>
          <w:szCs w:val="20"/>
          <w:lang w:val="ru-RU" w:eastAsia="ru-RU"/>
        </w:rPr>
        <w:t xml:space="preserve"> Руководители, как правило, оказывают преобладающее влияние на поддержание организационной культуры. Личный пример (неукоснительное следование в организации тем нормам и ценностям, которые заявляются как основные) и постоянное декларирование основ организационной культуры в любых публичных выступлениях оказывают благотворное влияние на поддержание ОК. Менеджеры среднего звена устанавливают конкретные нормы и правила поведения, исходя из задач данного подразделения и в соответствии с общими положениями культуры организации. Сотрудники именно от них узнают, какие нормы поведения наиболее приветствуются в организации.</w:t>
      </w:r>
    </w:p>
    <w:p w14:paraId="1D6DEA56" w14:textId="77777777" w:rsidR="009F5C31" w:rsidRPr="009F5C31" w:rsidRDefault="009F5C31" w:rsidP="009F5C31">
      <w:pPr>
        <w:numPr>
          <w:ilvl w:val="0"/>
          <w:numId w:val="10"/>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Социализация. Как бы тщательно не проводился отбор персонала, невозможно найти людей, абсолютно идентичных требованиям данной ОК. Поэтому задача организации – помочь новым работникам в ней адаптироваться. Социализация (иногда ее называют «врастание работника в организацию»), как правило, проходит несколько ступеней:</w:t>
      </w:r>
    </w:p>
    <w:p w14:paraId="1CC3A3E2" w14:textId="77777777" w:rsidR="009F5C31" w:rsidRPr="009F5C31" w:rsidRDefault="009F5C31" w:rsidP="009F5C31">
      <w:pPr>
        <w:numPr>
          <w:ilvl w:val="0"/>
          <w:numId w:val="7"/>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предварительная стадия, когда работник узнает об организации до поступления на работу (иногда, особенно если работник сильно желает получить данное место, имеет место некоторая идеализация образа организации);</w:t>
      </w:r>
    </w:p>
    <w:p w14:paraId="1872E940" w14:textId="77777777" w:rsidR="009F5C31" w:rsidRPr="009F5C31" w:rsidRDefault="009F5C31" w:rsidP="009F5C31">
      <w:pPr>
        <w:numPr>
          <w:ilvl w:val="0"/>
          <w:numId w:val="7"/>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«столкновение», т.е. непосредственная встреча с организацией в процессе работы и сравнение ее со своими ожиданиями (может быть «крушение иллюзий» по поводу прежнего идеального образа);</w:t>
      </w:r>
    </w:p>
    <w:p w14:paraId="0B6AEF0E" w14:textId="77777777" w:rsidR="009F5C31" w:rsidRPr="009F5C31" w:rsidRDefault="009F5C31" w:rsidP="009F5C31">
      <w:pPr>
        <w:numPr>
          <w:ilvl w:val="0"/>
          <w:numId w:val="7"/>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«метаморфоза», т.е. приспособление к отклонениям от ожидаемого, согласование ожиданий с реальностью (сотрудник понимает, что нет  абсолютного идеала и надо жить там, где живешь).</w:t>
      </w:r>
    </w:p>
    <w:p w14:paraId="2061A569"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Процесс социализации – успешный или дефектный – непосредственно влияет на стиль деятельности работника, его производительность, вовлеченность в организацию и желание в ней работать.</w:t>
      </w:r>
    </w:p>
    <w:p w14:paraId="5D135EE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4B2C686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Существуют методы поддержания организационной культуры, которые явно или неявно используются в организации.</w:t>
      </w:r>
    </w:p>
    <w:p w14:paraId="01AE493C" w14:textId="77777777" w:rsidR="009F5C31" w:rsidRPr="009F5C31" w:rsidRDefault="009F5C31" w:rsidP="009F5C31">
      <w:pPr>
        <w:numPr>
          <w:ilvl w:val="0"/>
          <w:numId w:val="11"/>
        </w:numPr>
        <w:tabs>
          <w:tab w:val="clear" w:pos="360"/>
          <w:tab w:val="num" w:pos="495"/>
        </w:tabs>
        <w:spacing w:after="0" w:line="240" w:lineRule="auto"/>
        <w:ind w:left="495"/>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lastRenderedPageBreak/>
        <w:t>Выделение приоритетов внимания со стороны менеджеров в организации. Таким образом, руководство дает понять сотрудникам, что в работе считается важным и что ожидается от них в производственной деятельности.</w:t>
      </w:r>
    </w:p>
    <w:p w14:paraId="163C220B" w14:textId="77777777" w:rsidR="009F5C31" w:rsidRPr="009F5C31" w:rsidRDefault="009F5C31" w:rsidP="009F5C31">
      <w:pPr>
        <w:numPr>
          <w:ilvl w:val="0"/>
          <w:numId w:val="12"/>
        </w:numPr>
        <w:tabs>
          <w:tab w:val="clear" w:pos="360"/>
          <w:tab w:val="num" w:pos="495"/>
        </w:tabs>
        <w:spacing w:after="0" w:line="240" w:lineRule="auto"/>
        <w:ind w:left="495"/>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Реакция руководителей на критические ситуации. Часто в кризисных ситуациях идет наиболее мощное обнаружение ценностей и приоритетов организационной культуры, их реальности или фантомности.</w:t>
      </w:r>
    </w:p>
    <w:p w14:paraId="1BF2D006" w14:textId="77777777" w:rsidR="009F5C31" w:rsidRPr="009F5C31" w:rsidRDefault="009F5C31" w:rsidP="009F5C31">
      <w:pPr>
        <w:numPr>
          <w:ilvl w:val="0"/>
          <w:numId w:val="12"/>
        </w:numPr>
        <w:tabs>
          <w:tab w:val="clear" w:pos="360"/>
          <w:tab w:val="num" w:pos="495"/>
        </w:tabs>
        <w:spacing w:after="0" w:line="240" w:lineRule="auto"/>
        <w:ind w:left="495"/>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Моделирование поведения на рабочем месте, обучение и тренировка. Во многих фирмах существуют учебные программы по вхождению в организацию; практикуются специальные «памятки» для сотрудников по поводу содержания рабочего места, формы одежды, отношения и обращения с клиентами организации.</w:t>
      </w:r>
    </w:p>
    <w:p w14:paraId="4D23405C" w14:textId="77777777" w:rsidR="009F5C31" w:rsidRPr="009F5C31" w:rsidRDefault="009F5C31" w:rsidP="009F5C31">
      <w:pPr>
        <w:numPr>
          <w:ilvl w:val="0"/>
          <w:numId w:val="12"/>
        </w:numPr>
        <w:tabs>
          <w:tab w:val="clear" w:pos="360"/>
          <w:tab w:val="num" w:pos="495"/>
        </w:tabs>
        <w:spacing w:after="0" w:line="240" w:lineRule="auto"/>
        <w:ind w:left="495"/>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Критерии определения вознаграждений и привилегий. Последние обычно привязаны к определенным образцам поведения, одобряемым в организации.</w:t>
      </w:r>
    </w:p>
    <w:p w14:paraId="5C68DC84" w14:textId="77777777" w:rsidR="009F5C31" w:rsidRPr="009F5C31" w:rsidRDefault="009F5C31" w:rsidP="009F5C31">
      <w:pPr>
        <w:numPr>
          <w:ilvl w:val="0"/>
          <w:numId w:val="12"/>
        </w:numPr>
        <w:tabs>
          <w:tab w:val="clear" w:pos="360"/>
          <w:tab w:val="num" w:pos="495"/>
        </w:tabs>
        <w:spacing w:after="0" w:line="240" w:lineRule="auto"/>
        <w:ind w:left="495"/>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Критерии принятия на работу, продвижения по службе и увольнения. То, из чего исходит организация при решении кадровых проблем, очень быстро становится известным всем сотрудникам организации. Критерии кадровых решений могут помочь или помешать укреплению данной организационной культуры.</w:t>
      </w:r>
    </w:p>
    <w:p w14:paraId="3DE09EA7" w14:textId="77777777" w:rsidR="009F5C31" w:rsidRPr="009F5C31" w:rsidRDefault="009F5C31" w:rsidP="009F5C31">
      <w:pPr>
        <w:numPr>
          <w:ilvl w:val="0"/>
          <w:numId w:val="12"/>
        </w:numPr>
        <w:tabs>
          <w:tab w:val="clear" w:pos="360"/>
          <w:tab w:val="num" w:pos="495"/>
        </w:tabs>
        <w:spacing w:after="0" w:line="240" w:lineRule="auto"/>
        <w:ind w:left="495"/>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Организационные символы и обряды, существующие в организации, сплачивают сотрудников и дают им уверенность в смысле существования организации. К обрядам относятся стандартные и повторяющиеся мероприятия в коллективе, проводимые в установленное время и по специальному поводу для оказания определенного влияния на поведение работников (представление новых сотрудников, празднование Рождества или Нового года, проводы на пенсию, отмечание годовщины создания организации и т.д.).</w:t>
      </w:r>
    </w:p>
    <w:p w14:paraId="6D333951"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612AD1A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u w:val="single"/>
          <w:lang w:val="ru-RU" w:eastAsia="ru-RU"/>
        </w:rPr>
        <w:t>Управление ОК.</w:t>
      </w:r>
      <w:r w:rsidRPr="009F5C31">
        <w:rPr>
          <w:rFonts w:ascii="Times New Roman" w:eastAsia="Times New Roman" w:hAnsi="Times New Roman" w:cs="Times New Roman"/>
          <w:sz w:val="28"/>
          <w:szCs w:val="20"/>
          <w:lang w:val="ru-RU" w:eastAsia="ru-RU"/>
        </w:rPr>
        <w:t xml:space="preserve"> Процесс формирования и поддержания организационной культуры всегда должен находится в поле зрения руководителя. Другой вопрос, что процедура эта непроста и в достаточной мере не изучена.</w:t>
      </w:r>
    </w:p>
    <w:p w14:paraId="42BA165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Существует несколько общих рекомендаций по поводу управления ОК:</w:t>
      </w:r>
    </w:p>
    <w:p w14:paraId="77F7C831" w14:textId="77777777" w:rsidR="009F5C31" w:rsidRPr="009F5C31" w:rsidRDefault="009F5C31" w:rsidP="009F5C31">
      <w:pPr>
        <w:numPr>
          <w:ilvl w:val="0"/>
          <w:numId w:val="13"/>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Необходимо обращать внимание на нематериальные аспекты организационного окружения (тон общения, манеры поведения сотрудников и руководителей низового звена, настроения сотрудников и т.д.). Именно они чаще всего являются первыми вестниками неблагополучия в отношении ОК;</w:t>
      </w:r>
    </w:p>
    <w:p w14:paraId="77C7EFAA" w14:textId="77777777" w:rsidR="009F5C31" w:rsidRPr="009F5C31" w:rsidRDefault="009F5C31" w:rsidP="009F5C31">
      <w:pPr>
        <w:numPr>
          <w:ilvl w:val="0"/>
          <w:numId w:val="13"/>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Скептически относиться к предложениям быстрой трансформации культуры организации, пусть даже в прекраснейшую и совершеннейшую область. ОК, как и социальная культура, является одним из стабилизирующих элементов организации в целом. Все ее элементы взаимосвязаны между собой. Необдуманное нарушение некоторых принципов может повлечь за собой разбалансирование системы организационной культуры вообще, что может привести к дезорганизации </w:t>
      </w:r>
      <w:r w:rsidRPr="009F5C31">
        <w:rPr>
          <w:rFonts w:ascii="Times New Roman" w:eastAsia="Times New Roman" w:hAnsi="Times New Roman" w:cs="Times New Roman"/>
          <w:sz w:val="28"/>
          <w:szCs w:val="20"/>
          <w:lang w:val="ru-RU" w:eastAsia="ru-RU"/>
        </w:rPr>
        <w:lastRenderedPageBreak/>
        <w:t>нормальной жизни и производства. Все изменения в ОК должны носить весьма продуманный, взвешенный и постепенный характер;</w:t>
      </w:r>
    </w:p>
    <w:p w14:paraId="4C42544D" w14:textId="77777777" w:rsidR="009F5C31" w:rsidRPr="009F5C31" w:rsidRDefault="009F5C31" w:rsidP="009F5C31">
      <w:pPr>
        <w:numPr>
          <w:ilvl w:val="0"/>
          <w:numId w:val="13"/>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Стараться понять и вникнуть в значимость важнейших организационных символов (логотипа, девизов, униформы и т.д.). Такая символика только тогда имеет смысл, если она расшифровывается и несет в себе конкретные ценностные, моральные и эстетические ориентации;</w:t>
      </w:r>
    </w:p>
    <w:p w14:paraId="27A8FE71" w14:textId="77777777" w:rsidR="009F5C31" w:rsidRPr="009F5C31" w:rsidRDefault="009F5C31" w:rsidP="009F5C31">
      <w:pPr>
        <w:numPr>
          <w:ilvl w:val="0"/>
          <w:numId w:val="13"/>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Прислушиваться к историям, рассказываемым в организации; анализировать, кто является героями этих историй и какие настроения и ценности сотрудников они отражают. Иногда небольшая «байка», рассказанная за кофе, и интонации, ее сопровождающие, могут рассказать руководителю о ценностях сотрудников больше, чем пространные выступления на собраниях и митингах;</w:t>
      </w:r>
    </w:p>
    <w:p w14:paraId="1936012E" w14:textId="77777777" w:rsidR="009F5C31" w:rsidRPr="009F5C31" w:rsidRDefault="009F5C31" w:rsidP="009F5C31">
      <w:pPr>
        <w:numPr>
          <w:ilvl w:val="0"/>
          <w:numId w:val="13"/>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Периодически вводить организационные обряды для передачи с их помощью базовых ценностей (специальное представление новых сотрудников с указанием их успехов на прежнем месте работа или учебы, торжественные проводы на пенсию, чествование ветеранов организации, празднование «организационных дат» и многое другое);</w:t>
      </w:r>
    </w:p>
    <w:p w14:paraId="47D80A2B" w14:textId="77777777" w:rsidR="009F5C31" w:rsidRPr="009F5C31" w:rsidRDefault="009F5C31" w:rsidP="009F5C31">
      <w:pPr>
        <w:numPr>
          <w:ilvl w:val="0"/>
          <w:numId w:val="13"/>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Проводить в жизнь абстрактные идеалы самым прямым и непосредственным путем – через образцы собственного поведения</w:t>
      </w:r>
    </w:p>
    <w:p w14:paraId="460ADFE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u w:val="single"/>
          <w:lang w:val="ru-RU" w:eastAsia="ru-RU"/>
        </w:rPr>
        <w:t>Резюме.</w:t>
      </w:r>
      <w:r w:rsidRPr="009F5C31">
        <w:rPr>
          <w:rFonts w:ascii="Times New Roman" w:eastAsia="Times New Roman" w:hAnsi="Times New Roman" w:cs="Times New Roman"/>
          <w:sz w:val="28"/>
          <w:szCs w:val="20"/>
          <w:lang w:val="ru-RU" w:eastAsia="ru-RU"/>
        </w:rPr>
        <w:t xml:space="preserve"> Формирование, поддержание и управление культурой в организации являются одной из главных забот руководителей. На этот процесс оказывают влияние как совместный опыт организации, так и деятельность всего управленческого персонала. Существуют определенные факторы поддержания организационной культуры – отбор персонала, деятельность руководителей высшего звена и социализация работников в культуру данной организации.</w:t>
      </w:r>
    </w:p>
    <w:p w14:paraId="2A3C50F3"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66FA3E4F" w14:textId="77777777" w:rsidR="009F5C31" w:rsidRPr="009F5C31" w:rsidRDefault="009F5C31" w:rsidP="009F5C31">
      <w:pPr>
        <w:numPr>
          <w:ilvl w:val="0"/>
          <w:numId w:val="10"/>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Методика диагностики организационной культуры.</w:t>
      </w:r>
    </w:p>
    <w:p w14:paraId="29355A35" w14:textId="77777777" w:rsidR="009F5C31" w:rsidRPr="009F5C31" w:rsidRDefault="009F5C31" w:rsidP="009F5C31">
      <w:pPr>
        <w:spacing w:after="0" w:line="240" w:lineRule="auto"/>
        <w:ind w:left="90"/>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Данная методика предлагает три параметра наблюдения и измерения организационной культуры.</w:t>
      </w:r>
    </w:p>
    <w:p w14:paraId="7ED2603E" w14:textId="77777777" w:rsidR="009F5C31" w:rsidRPr="009F5C31" w:rsidRDefault="009F5C31" w:rsidP="009F5C31">
      <w:pPr>
        <w:spacing w:after="0" w:line="240" w:lineRule="auto"/>
        <w:ind w:left="450"/>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По признаку </w:t>
      </w:r>
      <w:r w:rsidRPr="009F5C31">
        <w:rPr>
          <w:rFonts w:ascii="Times New Roman" w:eastAsia="Times New Roman" w:hAnsi="Times New Roman" w:cs="Times New Roman"/>
          <w:b/>
          <w:sz w:val="28"/>
          <w:szCs w:val="20"/>
          <w:lang w:val="ru-RU" w:eastAsia="ru-RU"/>
        </w:rPr>
        <w:t>«индивидуализм – коллективизм»</w:t>
      </w:r>
      <w:r w:rsidRPr="009F5C31">
        <w:rPr>
          <w:rFonts w:ascii="Times New Roman" w:eastAsia="Times New Roman" w:hAnsi="Times New Roman" w:cs="Times New Roman"/>
          <w:sz w:val="28"/>
          <w:szCs w:val="20"/>
          <w:lang w:val="ru-RU" w:eastAsia="ru-RU"/>
        </w:rPr>
        <w:t xml:space="preserve"> оценивается степень интеграции индивидов в группы. </w:t>
      </w:r>
      <w:r w:rsidRPr="009F5C31">
        <w:rPr>
          <w:rFonts w:ascii="Times New Roman" w:eastAsia="Times New Roman" w:hAnsi="Times New Roman" w:cs="Times New Roman"/>
          <w:i/>
          <w:sz w:val="28"/>
          <w:szCs w:val="20"/>
          <w:lang w:val="ru-RU" w:eastAsia="ru-RU"/>
        </w:rPr>
        <w:t>Коллективистское</w:t>
      </w:r>
      <w:r w:rsidRPr="009F5C31">
        <w:rPr>
          <w:rFonts w:ascii="Times New Roman" w:eastAsia="Times New Roman" w:hAnsi="Times New Roman" w:cs="Times New Roman"/>
          <w:sz w:val="28"/>
          <w:szCs w:val="20"/>
          <w:lang w:val="ru-RU" w:eastAsia="ru-RU"/>
        </w:rPr>
        <w:t xml:space="preserve"> организационное мышление требует большей эмоциональной зависимости человека от организации и большей ответственности организации за своих работников. Для такого типа культуры характерны следующие ожидания:</w:t>
      </w:r>
    </w:p>
    <w:p w14:paraId="67C3252E" w14:textId="77777777" w:rsidR="009F5C31" w:rsidRPr="009F5C31" w:rsidRDefault="009F5C31" w:rsidP="009F5C31">
      <w:pPr>
        <w:numPr>
          <w:ilvl w:val="0"/>
          <w:numId w:val="1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работники ожидают, что организация будет заниматься их личными делами и защищать их интересы</w:t>
      </w:r>
    </w:p>
    <w:p w14:paraId="44763CE3" w14:textId="77777777" w:rsidR="009F5C31" w:rsidRPr="009F5C31" w:rsidRDefault="009F5C31" w:rsidP="009F5C31">
      <w:pPr>
        <w:numPr>
          <w:ilvl w:val="0"/>
          <w:numId w:val="1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взаимодействие в организации должно основываться на чувстве долга и лояльности</w:t>
      </w:r>
    </w:p>
    <w:p w14:paraId="070AAEE1" w14:textId="77777777" w:rsidR="009F5C31" w:rsidRPr="009F5C31" w:rsidRDefault="009F5C31" w:rsidP="009F5C31">
      <w:pPr>
        <w:numPr>
          <w:ilvl w:val="0"/>
          <w:numId w:val="1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продвижение по службе осуществляется в соответствии со стажем работы в организации, и этот путь признается единственно верным</w:t>
      </w:r>
    </w:p>
    <w:p w14:paraId="3FE39C1F" w14:textId="77777777" w:rsidR="009F5C31" w:rsidRPr="009F5C31" w:rsidRDefault="009F5C31" w:rsidP="009F5C31">
      <w:pPr>
        <w:numPr>
          <w:ilvl w:val="0"/>
          <w:numId w:val="12"/>
        </w:numPr>
        <w:tabs>
          <w:tab w:val="clear" w:pos="360"/>
        </w:tabs>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от руководителей ожидают традиционных форм активизации деятельности работников (чаще всего это метод «кнута и пряника»)</w:t>
      </w:r>
    </w:p>
    <w:p w14:paraId="19E91573" w14:textId="77777777" w:rsidR="009F5C31" w:rsidRPr="009F5C31" w:rsidRDefault="009F5C31" w:rsidP="009F5C31">
      <w:pPr>
        <w:numPr>
          <w:ilvl w:val="0"/>
          <w:numId w:val="12"/>
        </w:numPr>
        <w:tabs>
          <w:tab w:val="clear" w:pos="360"/>
        </w:tabs>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социальные связи внутри организации весьма сплоченные («мы – одна семья»)</w:t>
      </w:r>
    </w:p>
    <w:p w14:paraId="1DE89B7F" w14:textId="77777777" w:rsidR="009F5C31" w:rsidRPr="009F5C31" w:rsidRDefault="009F5C31" w:rsidP="009F5C31">
      <w:pPr>
        <w:numPr>
          <w:ilvl w:val="0"/>
          <w:numId w:val="12"/>
        </w:numPr>
        <w:tabs>
          <w:tab w:val="clear" w:pos="360"/>
        </w:tabs>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lastRenderedPageBreak/>
        <w:t>отношения между администрацией и работниками базируются на моральной основе; оценивается сама личность по отношению к принципам организации и преданности ей.</w:t>
      </w:r>
    </w:p>
    <w:p w14:paraId="7FA20BE2"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06AED883"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i/>
          <w:sz w:val="28"/>
          <w:szCs w:val="20"/>
          <w:lang w:val="ru-RU" w:eastAsia="ru-RU"/>
        </w:rPr>
        <w:t>Индивидуалистская</w:t>
      </w:r>
      <w:r w:rsidRPr="009F5C31">
        <w:rPr>
          <w:rFonts w:ascii="Times New Roman" w:eastAsia="Times New Roman" w:hAnsi="Times New Roman" w:cs="Times New Roman"/>
          <w:sz w:val="28"/>
          <w:szCs w:val="20"/>
          <w:lang w:val="ru-RU" w:eastAsia="ru-RU"/>
        </w:rPr>
        <w:t xml:space="preserve"> культура более ориентируется в своих ожиданиях на признании компетентности и деловых качеств сотрудников. Для нее характерны:</w:t>
      </w:r>
    </w:p>
    <w:p w14:paraId="7CB4D35B" w14:textId="77777777" w:rsidR="009F5C31" w:rsidRPr="009F5C31" w:rsidRDefault="009F5C31" w:rsidP="009F5C31">
      <w:pPr>
        <w:numPr>
          <w:ilvl w:val="0"/>
          <w:numId w:val="1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Избегание опеки над своей жизнью со стороны организации, недопущение сотрудников в свою личную жизнь; работники привыкают надеяться только на себя и отстаивают свои интересы</w:t>
      </w:r>
    </w:p>
    <w:p w14:paraId="401D4BFC" w14:textId="77777777" w:rsidR="009F5C31" w:rsidRPr="009F5C31" w:rsidRDefault="009F5C31" w:rsidP="009F5C31">
      <w:pPr>
        <w:numPr>
          <w:ilvl w:val="0"/>
          <w:numId w:val="1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Организация слабо влияет на эмоциональное самочувствие своих членов («работа есть работа и не надо принимать ее близко к сердцу»); приветствуется индивидуальная инициатива работников</w:t>
      </w:r>
    </w:p>
    <w:p w14:paraId="3EF8DB30" w14:textId="77777777" w:rsidR="009F5C31" w:rsidRPr="009F5C31" w:rsidRDefault="009F5C31" w:rsidP="009F5C31">
      <w:pPr>
        <w:numPr>
          <w:ilvl w:val="0"/>
          <w:numId w:val="1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Продвижение по службе осуществляется на основе личных достижений работника и в силу его компетенции</w:t>
      </w:r>
    </w:p>
    <w:p w14:paraId="6BFD95B4" w14:textId="77777777" w:rsidR="009F5C31" w:rsidRPr="009F5C31" w:rsidRDefault="009F5C31" w:rsidP="009F5C31">
      <w:pPr>
        <w:numPr>
          <w:ilvl w:val="0"/>
          <w:numId w:val="1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Руководство стремится использовать новейшие достижения в области мотивации, стимулирует активность каждого члена группы и ориентирует на личный успех во благо организации</w:t>
      </w:r>
    </w:p>
    <w:p w14:paraId="7A650F5A" w14:textId="77777777" w:rsidR="009F5C31" w:rsidRPr="009F5C31" w:rsidRDefault="009F5C31" w:rsidP="009F5C31">
      <w:pPr>
        <w:numPr>
          <w:ilvl w:val="0"/>
          <w:numId w:val="1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Социальные связи внутри организации характеризуются известной дистанционностью</w:t>
      </w:r>
    </w:p>
    <w:p w14:paraId="120ADE5E" w14:textId="77777777" w:rsidR="009F5C31" w:rsidRPr="009F5C31" w:rsidRDefault="009F5C31" w:rsidP="009F5C31">
      <w:pPr>
        <w:numPr>
          <w:ilvl w:val="0"/>
          <w:numId w:val="12"/>
        </w:num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Отношения между администрацией и работниками основываются на учете личного вклада работника безотносительно его личностных качеств.</w:t>
      </w:r>
    </w:p>
    <w:p w14:paraId="46017A90"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На самом деле, трудно найти в чистом виде тот или другой тип организации. Однако при анализе внутренней среды можно определить тенденцию.</w:t>
      </w:r>
    </w:p>
    <w:p w14:paraId="41C7CBEA"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Следующий параметр можно определить как </w:t>
      </w:r>
      <w:r w:rsidRPr="009F5C31">
        <w:rPr>
          <w:rFonts w:ascii="Times New Roman" w:eastAsia="Times New Roman" w:hAnsi="Times New Roman" w:cs="Times New Roman"/>
          <w:b/>
          <w:sz w:val="28"/>
          <w:szCs w:val="20"/>
          <w:lang w:val="ru-RU" w:eastAsia="ru-RU"/>
        </w:rPr>
        <w:t>«дистанцию власти».</w:t>
      </w:r>
      <w:r w:rsidRPr="009F5C31">
        <w:rPr>
          <w:rFonts w:ascii="Times New Roman" w:eastAsia="Times New Roman" w:hAnsi="Times New Roman" w:cs="Times New Roman"/>
          <w:sz w:val="28"/>
          <w:szCs w:val="20"/>
          <w:lang w:val="ru-RU" w:eastAsia="ru-RU"/>
        </w:rPr>
        <w:t xml:space="preserve"> Он характеризует уровень демократизации или авторитаризации стиля управления. Каждая организация обладает своей степенью социально одобряемого неравенства статусов работников.</w:t>
      </w:r>
    </w:p>
    <w:p w14:paraId="28E6B58A" w14:textId="77777777" w:rsidR="009F5C31" w:rsidRPr="009F5C31" w:rsidRDefault="009F5C31" w:rsidP="009F5C31">
      <w:pPr>
        <w:spacing w:after="0" w:line="240" w:lineRule="auto"/>
        <w:jc w:val="center"/>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Характеристика организаций по степени авторитаризма.</w:t>
      </w:r>
    </w:p>
    <w:p w14:paraId="35CF2754"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60"/>
        <w:gridCol w:w="3160"/>
      </w:tblGrid>
      <w:tr w:rsidR="009F5C31" w:rsidRPr="009F5C31" w14:paraId="5C9E856B" w14:textId="77777777" w:rsidTr="000C04E9">
        <w:tblPrEx>
          <w:tblCellMar>
            <w:top w:w="0" w:type="dxa"/>
            <w:bottom w:w="0" w:type="dxa"/>
          </w:tblCellMar>
        </w:tblPrEx>
        <w:trPr>
          <w:trHeight w:val="260"/>
          <w:jc w:val="center"/>
        </w:trPr>
        <w:tc>
          <w:tcPr>
            <w:tcW w:w="3160" w:type="dxa"/>
          </w:tcPr>
          <w:p w14:paraId="6724A432"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Низкий индекс</w:t>
            </w:r>
          </w:p>
        </w:tc>
        <w:tc>
          <w:tcPr>
            <w:tcW w:w="3160" w:type="dxa"/>
          </w:tcPr>
          <w:p w14:paraId="03BBF479"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Высокий индекс</w:t>
            </w:r>
          </w:p>
        </w:tc>
      </w:tr>
      <w:tr w:rsidR="009F5C31" w:rsidRPr="009F5C31" w14:paraId="498D7E53" w14:textId="77777777" w:rsidTr="000C04E9">
        <w:tblPrEx>
          <w:tblCellMar>
            <w:top w:w="0" w:type="dxa"/>
            <w:bottom w:w="0" w:type="dxa"/>
          </w:tblCellMar>
        </w:tblPrEx>
        <w:trPr>
          <w:trHeight w:val="260"/>
          <w:jc w:val="center"/>
        </w:trPr>
        <w:tc>
          <w:tcPr>
            <w:tcW w:w="3160" w:type="dxa"/>
          </w:tcPr>
          <w:p w14:paraId="4871544E"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Тенденция к децентрализации</w:t>
            </w:r>
          </w:p>
          <w:p w14:paraId="3EBC068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Организация имеет форму сплюснутой пирамиды</w:t>
            </w:r>
          </w:p>
          <w:p w14:paraId="4E53733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Управляющий состав малочисленен</w:t>
            </w:r>
          </w:p>
          <w:p w14:paraId="7277B65B"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759BB5CB"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Относительно небольшая дифференциация заработной платы</w:t>
            </w:r>
          </w:p>
          <w:p w14:paraId="719A2CF2"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lastRenderedPageBreak/>
              <w:t>Высокая квалификация работников низшего уровня</w:t>
            </w:r>
          </w:p>
          <w:p w14:paraId="42BB380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Рабочие обладают тем же статусом, что и служащие</w:t>
            </w:r>
          </w:p>
        </w:tc>
        <w:tc>
          <w:tcPr>
            <w:tcW w:w="3160" w:type="dxa"/>
          </w:tcPr>
          <w:p w14:paraId="23611E9D"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lastRenderedPageBreak/>
              <w:t>Тенденция к централизации</w:t>
            </w:r>
          </w:p>
          <w:p w14:paraId="5FE03E1B"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Организация имеет вид высокой остроконечной пирамиды</w:t>
            </w:r>
          </w:p>
          <w:p w14:paraId="38BB802E"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Большое число управляюще-контролирующего персонала</w:t>
            </w:r>
          </w:p>
          <w:p w14:paraId="0C312D8B"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Значительная дифференциация заработной платы</w:t>
            </w:r>
          </w:p>
          <w:p w14:paraId="55ACF640"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lastRenderedPageBreak/>
              <w:t>Низкая квалификация работников низшего уровня</w:t>
            </w:r>
          </w:p>
          <w:p w14:paraId="676FDD6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Служащие обладают более высоким статусом по сравнению с рабочими</w:t>
            </w:r>
          </w:p>
        </w:tc>
      </w:tr>
    </w:tbl>
    <w:p w14:paraId="5434220C"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6F0B15C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Анализируя показатели данной таблицы, можно отметить, что в организациях с низким индексом «дистанции власти» более преобладают демократические тенденции  – четко обозначено неравенство ролей, руководство ориентируется на удобный для сотрудников стиль управления, право первенствует по отношению к силе, высшие руководители доступны; между управляющими и подчиненными существует скрытая гармония, а между рядовыми сотрудниками – солидарность.</w:t>
      </w:r>
    </w:p>
    <w:p w14:paraId="174F50F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Для организаций же с высоким индексом «дистанции власти» характерен авторитарный стиль управления и жизни самой организации – признание силы над правом, приказы не обсуждаются, высшее руководство недоступно, сотрудники опасаются открыто выражать свое мнение, высказывать несогласие; отсутствует доверие между руководителями и подчиненными и между рядовыми сотрудниками.</w:t>
      </w:r>
    </w:p>
    <w:p w14:paraId="58E17C94"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5D750EBC"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Важным параметром организационной культуры является </w:t>
      </w:r>
      <w:r w:rsidRPr="009F5C31">
        <w:rPr>
          <w:rFonts w:ascii="Times New Roman" w:eastAsia="Times New Roman" w:hAnsi="Times New Roman" w:cs="Times New Roman"/>
          <w:b/>
          <w:sz w:val="28"/>
          <w:szCs w:val="20"/>
          <w:lang w:val="ru-RU" w:eastAsia="ru-RU"/>
        </w:rPr>
        <w:t>тенденция к избежанию неопределенности.</w:t>
      </w:r>
      <w:r w:rsidRPr="009F5C31">
        <w:rPr>
          <w:rFonts w:ascii="Times New Roman" w:eastAsia="Times New Roman" w:hAnsi="Times New Roman" w:cs="Times New Roman"/>
          <w:sz w:val="28"/>
          <w:szCs w:val="20"/>
          <w:lang w:val="ru-RU" w:eastAsia="ru-RU"/>
        </w:rPr>
        <w:t xml:space="preserve"> Характеристики этого показателя также можно представить в таблице.</w:t>
      </w:r>
    </w:p>
    <w:p w14:paraId="6EC31B62"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tbl>
      <w:tblPr>
        <w:tblW w:w="0" w:type="auto"/>
        <w:tblInd w:w="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05"/>
        <w:gridCol w:w="3305"/>
      </w:tblGrid>
      <w:tr w:rsidR="009F5C31" w:rsidRPr="009F5C31" w14:paraId="21D5FE42" w14:textId="77777777" w:rsidTr="000C04E9">
        <w:tblPrEx>
          <w:tblCellMar>
            <w:top w:w="0" w:type="dxa"/>
            <w:bottom w:w="0" w:type="dxa"/>
          </w:tblCellMar>
        </w:tblPrEx>
        <w:trPr>
          <w:trHeight w:val="295"/>
        </w:trPr>
        <w:tc>
          <w:tcPr>
            <w:tcW w:w="3305" w:type="dxa"/>
          </w:tcPr>
          <w:p w14:paraId="4DFE7DAE"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Низкий индекс</w:t>
            </w:r>
          </w:p>
        </w:tc>
        <w:tc>
          <w:tcPr>
            <w:tcW w:w="3305" w:type="dxa"/>
          </w:tcPr>
          <w:p w14:paraId="37285873"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Высокий индекс</w:t>
            </w:r>
          </w:p>
        </w:tc>
      </w:tr>
      <w:tr w:rsidR="009F5C31" w:rsidRPr="009F5C31" w14:paraId="07605898" w14:textId="77777777" w:rsidTr="000C04E9">
        <w:tblPrEx>
          <w:tblCellMar>
            <w:top w:w="0" w:type="dxa"/>
            <w:bottom w:w="0" w:type="dxa"/>
          </w:tblCellMar>
        </w:tblPrEx>
        <w:trPr>
          <w:trHeight w:val="295"/>
        </w:trPr>
        <w:tc>
          <w:tcPr>
            <w:tcW w:w="3305" w:type="dxa"/>
          </w:tcPr>
          <w:p w14:paraId="2987F29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Для персонала характерна большая готовность жить настоящим днем</w:t>
            </w:r>
          </w:p>
          <w:p w14:paraId="5F72185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Работники предпочитают небольшие организации</w:t>
            </w:r>
          </w:p>
          <w:p w14:paraId="371CB61F"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Различия в критериях подбора кадров руководителей и работников</w:t>
            </w:r>
          </w:p>
          <w:p w14:paraId="6383880B"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4807047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Устойчивая мотивация на достижение целей</w:t>
            </w:r>
          </w:p>
          <w:p w14:paraId="5042DD03"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Большая готовность к риску и ориентация на успех</w:t>
            </w:r>
          </w:p>
          <w:p w14:paraId="30259422"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 xml:space="preserve">Предпочтение управленческой карьеры </w:t>
            </w:r>
            <w:r w:rsidRPr="009F5C31">
              <w:rPr>
                <w:rFonts w:ascii="Times New Roman" w:eastAsia="Times New Roman" w:hAnsi="Times New Roman" w:cs="Times New Roman"/>
                <w:sz w:val="28"/>
                <w:szCs w:val="20"/>
                <w:lang w:val="ru-RU" w:eastAsia="ru-RU"/>
              </w:rPr>
              <w:lastRenderedPageBreak/>
              <w:t>перед карьерой специалиста</w:t>
            </w:r>
          </w:p>
          <w:p w14:paraId="2CB0A03D"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Руководитель не является специалистом в сфере управления</w:t>
            </w:r>
          </w:p>
          <w:p w14:paraId="0F000D5E"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Конфликт в организации чаще всего расценивается как естественное состояние</w:t>
            </w:r>
          </w:p>
          <w:p w14:paraId="100D9463"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Соперничество и конкуренция между работниками – нормальное и продуктивное явление</w:t>
            </w:r>
          </w:p>
          <w:p w14:paraId="7402472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Большая готовность к достижению компромисса с оппонентами</w:t>
            </w:r>
          </w:p>
          <w:p w14:paraId="1670449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6C0408EE"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Большая терпимость по отношению к неопределенности в своей работе</w:t>
            </w:r>
          </w:p>
          <w:p w14:paraId="71D77583"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71C427E2"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tc>
        <w:tc>
          <w:tcPr>
            <w:tcW w:w="3305" w:type="dxa"/>
          </w:tcPr>
          <w:p w14:paraId="0D3B0EB4"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lastRenderedPageBreak/>
              <w:t>У работников большая тревога за будущее</w:t>
            </w:r>
          </w:p>
          <w:p w14:paraId="2DAFBDC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Работники предпочитают большие организации</w:t>
            </w:r>
          </w:p>
          <w:p w14:paraId="4A10191D"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Большая сопротивляемость изменениям и стремление как можно дольше оставаться в одном статусе</w:t>
            </w:r>
          </w:p>
          <w:p w14:paraId="66A0529D"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Низкая мотивация на достижение целей</w:t>
            </w:r>
          </w:p>
          <w:p w14:paraId="2F8E2C2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Слабая готовность к риску и боязнь успехов</w:t>
            </w:r>
          </w:p>
          <w:p w14:paraId="7C4082D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Предпочтение карьеры специалиста перед карьерой управленца</w:t>
            </w:r>
          </w:p>
          <w:p w14:paraId="51E89EE4"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lastRenderedPageBreak/>
              <w:t>Руководитель должен быть экспертом в сфере управления</w:t>
            </w:r>
          </w:p>
          <w:p w14:paraId="64246592"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Конфликты в организации считаются нежелательными</w:t>
            </w:r>
          </w:p>
          <w:p w14:paraId="63597C9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7B0D6B91"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Соревнование и конкуренция между сотрудниками не приветствуются</w:t>
            </w:r>
          </w:p>
          <w:p w14:paraId="4CE49B27"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7920FC35"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Малая готовность к достижению компромисса с окружающими, отстаивание “своей правоты”</w:t>
            </w:r>
          </w:p>
          <w:p w14:paraId="017883AE"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Неготовность к неопределенности в работе</w:t>
            </w:r>
          </w:p>
        </w:tc>
      </w:tr>
    </w:tbl>
    <w:p w14:paraId="16338368"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5144F6FF"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lang w:val="ru-RU" w:eastAsia="ru-RU"/>
        </w:rPr>
        <w:t>Рассматривая все три параметра, можно составить характеристику проявление организационной культуры, а затем на основании наблюдаемых явлений выделить основные ценности и нормы организации и сделать выводы по базовым предположениям.</w:t>
      </w:r>
    </w:p>
    <w:p w14:paraId="5DC47E66"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r w:rsidRPr="009F5C31">
        <w:rPr>
          <w:rFonts w:ascii="Times New Roman" w:eastAsia="Times New Roman" w:hAnsi="Times New Roman" w:cs="Times New Roman"/>
          <w:sz w:val="28"/>
          <w:szCs w:val="20"/>
          <w:u w:val="single"/>
          <w:lang w:val="ru-RU" w:eastAsia="ru-RU"/>
        </w:rPr>
        <w:t>Резюме.</w:t>
      </w:r>
      <w:r w:rsidRPr="009F5C31">
        <w:rPr>
          <w:rFonts w:ascii="Times New Roman" w:eastAsia="Times New Roman" w:hAnsi="Times New Roman" w:cs="Times New Roman"/>
          <w:sz w:val="28"/>
          <w:szCs w:val="20"/>
          <w:lang w:val="ru-RU" w:eastAsia="ru-RU"/>
        </w:rPr>
        <w:t xml:space="preserve"> Используя диагностику по трем параметрам, рассмотренным в разделе, менеджер может отслеживать изменения в организационной культуре и корректировать их в соответствии с интересами организации.</w:t>
      </w:r>
    </w:p>
    <w:p w14:paraId="5631E479" w14:textId="77777777" w:rsidR="009F5C31" w:rsidRPr="009F5C31" w:rsidRDefault="009F5C31" w:rsidP="009F5C31">
      <w:pPr>
        <w:spacing w:after="0" w:line="240" w:lineRule="auto"/>
        <w:jc w:val="both"/>
        <w:rPr>
          <w:rFonts w:ascii="Times New Roman" w:eastAsia="Times New Roman" w:hAnsi="Times New Roman" w:cs="Times New Roman"/>
          <w:sz w:val="28"/>
          <w:szCs w:val="20"/>
          <w:lang w:val="ru-RU" w:eastAsia="ru-RU"/>
        </w:rPr>
      </w:pPr>
    </w:p>
    <w:p w14:paraId="786A891E" w14:textId="77777777" w:rsidR="00DF203A" w:rsidRPr="009F5C31" w:rsidRDefault="00DF203A">
      <w:pPr>
        <w:rPr>
          <w:lang w:val="ru-RU"/>
        </w:rPr>
      </w:pPr>
    </w:p>
    <w:sectPr w:rsidR="00DF203A" w:rsidRPr="009F5C3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84D2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7F10E55"/>
    <w:multiLevelType w:val="singleLevel"/>
    <w:tmpl w:val="079C6248"/>
    <w:lvl w:ilvl="0">
      <w:start w:val="4"/>
      <w:numFmt w:val="bullet"/>
      <w:lvlText w:val="-"/>
      <w:lvlJc w:val="left"/>
      <w:pPr>
        <w:tabs>
          <w:tab w:val="num" w:pos="360"/>
        </w:tabs>
        <w:ind w:left="360" w:hanging="360"/>
      </w:pPr>
      <w:rPr>
        <w:rFonts w:hint="default"/>
      </w:rPr>
    </w:lvl>
  </w:abstractNum>
  <w:abstractNum w:abstractNumId="2" w15:restartNumberingAfterBreak="0">
    <w:nsid w:val="33B7373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46A015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40A00D24"/>
    <w:multiLevelType w:val="singleLevel"/>
    <w:tmpl w:val="0409000F"/>
    <w:lvl w:ilvl="0">
      <w:start w:val="1"/>
      <w:numFmt w:val="decimal"/>
      <w:lvlText w:val="%1."/>
      <w:lvlJc w:val="left"/>
      <w:pPr>
        <w:tabs>
          <w:tab w:val="num" w:pos="360"/>
        </w:tabs>
        <w:ind w:left="360" w:hanging="360"/>
      </w:pPr>
      <w:rPr>
        <w:rFonts w:hint="default"/>
      </w:rPr>
    </w:lvl>
  </w:abstractNum>
  <w:abstractNum w:abstractNumId="5" w15:restartNumberingAfterBreak="0">
    <w:nsid w:val="48F34DE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50687009"/>
    <w:multiLevelType w:val="singleLevel"/>
    <w:tmpl w:val="8E4C7256"/>
    <w:lvl w:ilvl="0">
      <w:start w:val="1"/>
      <w:numFmt w:val="decimal"/>
      <w:lvlText w:val="%1."/>
      <w:lvlJc w:val="left"/>
      <w:pPr>
        <w:tabs>
          <w:tab w:val="num" w:pos="450"/>
        </w:tabs>
        <w:ind w:left="450" w:hanging="360"/>
      </w:pPr>
      <w:rPr>
        <w:rFonts w:hint="default"/>
      </w:rPr>
    </w:lvl>
  </w:abstractNum>
  <w:abstractNum w:abstractNumId="7" w15:restartNumberingAfterBreak="0">
    <w:nsid w:val="556B28D6"/>
    <w:multiLevelType w:val="singleLevel"/>
    <w:tmpl w:val="079C6248"/>
    <w:lvl w:ilvl="0">
      <w:start w:val="4"/>
      <w:numFmt w:val="bullet"/>
      <w:lvlText w:val="-"/>
      <w:lvlJc w:val="left"/>
      <w:pPr>
        <w:tabs>
          <w:tab w:val="num" w:pos="360"/>
        </w:tabs>
        <w:ind w:left="360" w:hanging="360"/>
      </w:pPr>
      <w:rPr>
        <w:rFonts w:hint="default"/>
      </w:rPr>
    </w:lvl>
  </w:abstractNum>
  <w:abstractNum w:abstractNumId="8" w15:restartNumberingAfterBreak="0">
    <w:nsid w:val="636C6642"/>
    <w:multiLevelType w:val="singleLevel"/>
    <w:tmpl w:val="079C6248"/>
    <w:lvl w:ilvl="0">
      <w:start w:val="4"/>
      <w:numFmt w:val="bullet"/>
      <w:lvlText w:val="-"/>
      <w:lvlJc w:val="left"/>
      <w:pPr>
        <w:tabs>
          <w:tab w:val="num" w:pos="360"/>
        </w:tabs>
        <w:ind w:left="360" w:hanging="360"/>
      </w:pPr>
      <w:rPr>
        <w:rFonts w:hint="default"/>
      </w:rPr>
    </w:lvl>
  </w:abstractNum>
  <w:abstractNum w:abstractNumId="9" w15:restartNumberingAfterBreak="0">
    <w:nsid w:val="6598466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681F30B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69A80D54"/>
    <w:multiLevelType w:val="singleLevel"/>
    <w:tmpl w:val="0409000F"/>
    <w:lvl w:ilvl="0">
      <w:start w:val="1"/>
      <w:numFmt w:val="decimal"/>
      <w:lvlText w:val="%1."/>
      <w:lvlJc w:val="left"/>
      <w:pPr>
        <w:tabs>
          <w:tab w:val="num" w:pos="360"/>
        </w:tabs>
        <w:ind w:left="360" w:hanging="360"/>
      </w:pPr>
      <w:rPr>
        <w:rFonts w:hint="default"/>
      </w:rPr>
    </w:lvl>
  </w:abstractNum>
  <w:abstractNum w:abstractNumId="12" w15:restartNumberingAfterBreak="0">
    <w:nsid w:val="71E2328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77136BEE"/>
    <w:multiLevelType w:val="singleLevel"/>
    <w:tmpl w:val="0409000F"/>
    <w:lvl w:ilvl="0">
      <w:start w:val="1"/>
      <w:numFmt w:val="decimal"/>
      <w:lvlText w:val="%1."/>
      <w:lvlJc w:val="left"/>
      <w:pPr>
        <w:tabs>
          <w:tab w:val="num" w:pos="360"/>
        </w:tabs>
        <w:ind w:left="360" w:hanging="360"/>
      </w:pPr>
      <w:rPr>
        <w:rFonts w:hint="default"/>
      </w:rPr>
    </w:lvl>
  </w:abstractNum>
  <w:abstractNum w:abstractNumId="14" w15:restartNumberingAfterBreak="0">
    <w:nsid w:val="7B900D12"/>
    <w:multiLevelType w:val="singleLevel"/>
    <w:tmpl w:val="0409000F"/>
    <w:lvl w:ilvl="0">
      <w:start w:val="1"/>
      <w:numFmt w:val="decimal"/>
      <w:lvlText w:val="%1."/>
      <w:lvlJc w:val="left"/>
      <w:pPr>
        <w:tabs>
          <w:tab w:val="num" w:pos="360"/>
        </w:tabs>
        <w:ind w:left="360" w:hanging="360"/>
      </w:pPr>
      <w:rPr>
        <w:rFonts w:hint="default"/>
      </w:rPr>
    </w:lvl>
  </w:abstractNum>
  <w:num w:numId="1">
    <w:abstractNumId w:val="13"/>
  </w:num>
  <w:num w:numId="2">
    <w:abstractNumId w:val="11"/>
  </w:num>
  <w:num w:numId="3">
    <w:abstractNumId w:val="3"/>
  </w:num>
  <w:num w:numId="4">
    <w:abstractNumId w:val="2"/>
  </w:num>
  <w:num w:numId="5">
    <w:abstractNumId w:val="0"/>
  </w:num>
  <w:num w:numId="6">
    <w:abstractNumId w:val="5"/>
  </w:num>
  <w:num w:numId="7">
    <w:abstractNumId w:val="1"/>
  </w:num>
  <w:num w:numId="8">
    <w:abstractNumId w:val="9"/>
  </w:num>
  <w:num w:numId="9">
    <w:abstractNumId w:val="4"/>
  </w:num>
  <w:num w:numId="10">
    <w:abstractNumId w:val="6"/>
  </w:num>
  <w:num w:numId="11">
    <w:abstractNumId w:val="7"/>
  </w:num>
  <w:num w:numId="12">
    <w:abstractNumId w:val="8"/>
  </w:num>
  <w:num w:numId="13">
    <w:abstractNumId w:val="12"/>
  </w:num>
  <w:num w:numId="14">
    <w:abstractNumId w:val="10"/>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C31"/>
    <w:rsid w:val="009F5C31"/>
    <w:rsid w:val="00DF203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8C5C93"/>
  <w15:chartTrackingRefBased/>
  <w15:docId w15:val="{E6A40E0E-42FD-4152-8F1B-FF2C120875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15</Pages>
  <Words>5356</Words>
  <Characters>30532</Characters>
  <Application>Microsoft Office Word</Application>
  <DocSecurity>0</DocSecurity>
  <Lines>254</Lines>
  <Paragraphs>71</Paragraphs>
  <ScaleCrop>false</ScaleCrop>
  <Company/>
  <LinksUpToDate>false</LinksUpToDate>
  <CharactersWithSpaces>35817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Шынгыс</dc:creator>
  <cp:keywords/>
  <dc:description/>
  <cp:lastModifiedBy>Шынгыс</cp:lastModifiedBy>
  <cp:revision>1</cp:revision>
  <dcterms:created xsi:type="dcterms:W3CDTF">2025-10-12T04:58:00Z</dcterms:created>
  <dcterms:modified xsi:type="dcterms:W3CDTF">2025-10-12T04:58:00Z</dcterms:modified>
</cp:coreProperties>
</file>